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AC" w:rsidRPr="009A0685" w:rsidRDefault="00577EB3" w:rsidP="009E31B9">
      <w:pPr>
        <w:spacing w:after="0" w:line="360" w:lineRule="auto"/>
        <w:jc w:val="center"/>
        <w:rPr>
          <w:rFonts w:ascii="Arial" w:hAnsi="Arial" w:cs="Arial"/>
          <w:sz w:val="20"/>
          <w:szCs w:val="20"/>
        </w:rPr>
      </w:pPr>
      <w:r w:rsidRPr="009A0685">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-277833</wp:posOffset>
            </wp:positionH>
            <wp:positionV relativeFrom="paragraph">
              <wp:posOffset>-736270</wp:posOffset>
            </wp:positionV>
            <wp:extent cx="6490978" cy="1721922"/>
            <wp:effectExtent l="19050" t="0" r="9525" b="0"/>
            <wp:wrapNone/>
            <wp:docPr id="2" name="Picture 0" descr="CT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I logo.png"/>
                    <pic:cNvPicPr/>
                  </pic:nvPicPr>
                  <pic:blipFill>
                    <a:blip r:embed="rId8"/>
                    <a:stretch>
                      <a:fillRect/>
                    </a:stretch>
                  </pic:blipFill>
                  <pic:spPr>
                    <a:xfrm>
                      <a:off x="0" y="0"/>
                      <a:ext cx="6486525" cy="1724025"/>
                    </a:xfrm>
                    <a:prstGeom prst="rect">
                      <a:avLst/>
                    </a:prstGeom>
                  </pic:spPr>
                </pic:pic>
              </a:graphicData>
            </a:graphic>
          </wp:anchor>
        </w:drawing>
      </w:r>
    </w:p>
    <w:p w:rsidR="00577EB3" w:rsidRPr="009A0685" w:rsidRDefault="00577EB3" w:rsidP="009E31B9">
      <w:pPr>
        <w:spacing w:after="0" w:line="360" w:lineRule="auto"/>
        <w:jc w:val="center"/>
        <w:rPr>
          <w:rFonts w:ascii="Arial" w:hAnsi="Arial" w:cs="Arial"/>
          <w:b/>
          <w:sz w:val="20"/>
          <w:szCs w:val="20"/>
        </w:rPr>
      </w:pPr>
    </w:p>
    <w:p w:rsidR="00577EB3" w:rsidRPr="009A0685" w:rsidRDefault="00577EB3"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3A1EBE" w:rsidRPr="009A0685" w:rsidRDefault="003A1EBE" w:rsidP="009E31B9">
      <w:pPr>
        <w:spacing w:after="0" w:line="360" w:lineRule="auto"/>
        <w:jc w:val="center"/>
        <w:rPr>
          <w:rFonts w:ascii="Arial" w:hAnsi="Arial" w:cs="Arial"/>
          <w:b/>
          <w:sz w:val="24"/>
          <w:szCs w:val="20"/>
        </w:rPr>
      </w:pPr>
      <w:r w:rsidRPr="009A0685">
        <w:rPr>
          <w:rFonts w:ascii="Arial" w:hAnsi="Arial" w:cs="Arial"/>
          <w:b/>
          <w:sz w:val="24"/>
          <w:szCs w:val="20"/>
        </w:rPr>
        <w:t>PROTOCOL TEMPLATE</w:t>
      </w:r>
      <w:r w:rsidR="009A0685" w:rsidRPr="009A0685">
        <w:rPr>
          <w:rFonts w:ascii="Arial" w:hAnsi="Arial" w:cs="Arial"/>
          <w:b/>
          <w:sz w:val="24"/>
          <w:szCs w:val="20"/>
        </w:rPr>
        <w:t xml:space="preserve"> V.003</w:t>
      </w:r>
    </w:p>
    <w:p w:rsidR="003312A2" w:rsidRPr="009A0685" w:rsidRDefault="003312A2"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b/>
          <w:sz w:val="20"/>
          <w:szCs w:val="20"/>
        </w:rPr>
      </w:pPr>
      <w:r w:rsidRPr="009A0685">
        <w:rPr>
          <w:rFonts w:ascii="Arial" w:hAnsi="Arial" w:cs="Arial"/>
          <w:b/>
          <w:sz w:val="20"/>
          <w:szCs w:val="20"/>
        </w:rPr>
        <w:t>GENERAL INSTRUCTIONS:</w:t>
      </w:r>
    </w:p>
    <w:p w:rsidR="003A1EBE" w:rsidRPr="009A0685" w:rsidRDefault="004A4F42"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 xml:space="preserve">The texts colored in </w:t>
      </w:r>
      <w:r w:rsidRPr="009A0685">
        <w:rPr>
          <w:rFonts w:ascii="Arial" w:hAnsi="Arial" w:cs="Arial"/>
          <w:b/>
          <w:color w:val="0070C0"/>
          <w:sz w:val="20"/>
          <w:szCs w:val="20"/>
        </w:rPr>
        <w:t>BLUE</w:t>
      </w:r>
      <w:r w:rsidRPr="009A0685">
        <w:rPr>
          <w:rFonts w:ascii="Arial" w:hAnsi="Arial" w:cs="Arial"/>
          <w:sz w:val="20"/>
          <w:szCs w:val="20"/>
        </w:rPr>
        <w:t xml:space="preserve"> are guides for the completion of the protocol. You must delete these portions after completing each </w:t>
      </w:r>
      <w:r w:rsidR="003312A2" w:rsidRPr="009A0685">
        <w:rPr>
          <w:rFonts w:ascii="Arial" w:hAnsi="Arial" w:cs="Arial"/>
          <w:sz w:val="20"/>
          <w:szCs w:val="20"/>
        </w:rPr>
        <w:t>section</w:t>
      </w:r>
      <w:r w:rsidRPr="009A0685">
        <w:rPr>
          <w:rFonts w:ascii="Arial" w:hAnsi="Arial" w:cs="Arial"/>
          <w:sz w:val="20"/>
          <w:szCs w:val="20"/>
        </w:rPr>
        <w:t>.</w:t>
      </w:r>
    </w:p>
    <w:p w:rsidR="004A4F42" w:rsidRDefault="004A4F42"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 xml:space="preserve">The texts colored in </w:t>
      </w:r>
      <w:r w:rsidRPr="009A0685">
        <w:rPr>
          <w:rFonts w:ascii="Arial" w:hAnsi="Arial" w:cs="Arial"/>
          <w:b/>
          <w:sz w:val="20"/>
          <w:szCs w:val="20"/>
        </w:rPr>
        <w:t>BL</w:t>
      </w:r>
      <w:r w:rsidR="001D1BC5" w:rsidRPr="009A0685">
        <w:rPr>
          <w:rFonts w:ascii="Arial" w:hAnsi="Arial" w:cs="Arial"/>
          <w:b/>
          <w:sz w:val="20"/>
          <w:szCs w:val="20"/>
        </w:rPr>
        <w:t>A</w:t>
      </w:r>
      <w:r w:rsidRPr="009A0685">
        <w:rPr>
          <w:rFonts w:ascii="Arial" w:hAnsi="Arial" w:cs="Arial"/>
          <w:b/>
          <w:sz w:val="20"/>
          <w:szCs w:val="20"/>
        </w:rPr>
        <w:t>CK</w:t>
      </w:r>
      <w:r w:rsidRPr="009A0685">
        <w:rPr>
          <w:rFonts w:ascii="Arial" w:hAnsi="Arial" w:cs="Arial"/>
          <w:sz w:val="20"/>
          <w:szCs w:val="20"/>
        </w:rPr>
        <w:t xml:space="preserve"> are the standard sections in a resear</w:t>
      </w:r>
      <w:r w:rsidR="009A0685" w:rsidRPr="009A0685">
        <w:rPr>
          <w:rFonts w:ascii="Arial" w:hAnsi="Arial" w:cs="Arial"/>
          <w:sz w:val="20"/>
          <w:szCs w:val="20"/>
        </w:rPr>
        <w:t>ch protocol. These sections are REQUIRED</w:t>
      </w:r>
      <w:r w:rsidRPr="009A0685">
        <w:rPr>
          <w:rFonts w:ascii="Arial" w:hAnsi="Arial" w:cs="Arial"/>
          <w:sz w:val="20"/>
          <w:szCs w:val="20"/>
        </w:rPr>
        <w:t xml:space="preserve"> be supplied with what is applicable in the study. However, the sections can always be modified (i.e.: added) for the benefit of the study.</w:t>
      </w:r>
    </w:p>
    <w:p w:rsidR="00256BFF" w:rsidRPr="009A0685" w:rsidRDefault="00256BFF" w:rsidP="009E31B9">
      <w:pPr>
        <w:pStyle w:val="ListParagraph"/>
        <w:numPr>
          <w:ilvl w:val="0"/>
          <w:numId w:val="19"/>
        </w:numPr>
        <w:spacing w:after="0" w:line="360" w:lineRule="auto"/>
        <w:rPr>
          <w:rFonts w:ascii="Arial" w:hAnsi="Arial" w:cs="Arial"/>
          <w:sz w:val="20"/>
          <w:szCs w:val="20"/>
        </w:rPr>
      </w:pPr>
      <w:r>
        <w:rPr>
          <w:rFonts w:ascii="Arial" w:hAnsi="Arial" w:cs="Arial"/>
          <w:sz w:val="20"/>
          <w:szCs w:val="20"/>
        </w:rPr>
        <w:t>If a specific section is not applicable to the study, just indicate “NA” or “Not Applicable.”</w:t>
      </w:r>
    </w:p>
    <w:p w:rsidR="004A4F42" w:rsidRPr="009A0685" w:rsidRDefault="001D1BC5"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This template is already formatted in the recommendation of TMC-CTRI</w:t>
      </w:r>
      <w:r w:rsidR="009A0685" w:rsidRPr="009A0685">
        <w:rPr>
          <w:rFonts w:ascii="Arial" w:hAnsi="Arial" w:cs="Arial"/>
          <w:sz w:val="20"/>
          <w:szCs w:val="20"/>
        </w:rPr>
        <w:t xml:space="preserve"> and TMC-IRB</w:t>
      </w:r>
      <w:r w:rsidRPr="009A0685">
        <w:rPr>
          <w:rFonts w:ascii="Arial" w:hAnsi="Arial" w:cs="Arial"/>
          <w:sz w:val="20"/>
          <w:szCs w:val="20"/>
        </w:rPr>
        <w:t xml:space="preserve">. </w:t>
      </w:r>
      <w:r w:rsidRPr="009A0685">
        <w:rPr>
          <w:rFonts w:ascii="Arial" w:hAnsi="Arial" w:cs="Arial"/>
          <w:b/>
          <w:sz w:val="20"/>
          <w:szCs w:val="20"/>
        </w:rPr>
        <w:t>Do not change any formatting options</w:t>
      </w:r>
      <w:r w:rsidRPr="009A0685">
        <w:rPr>
          <w:rFonts w:ascii="Arial" w:hAnsi="Arial" w:cs="Arial"/>
          <w:sz w:val="20"/>
          <w:szCs w:val="20"/>
        </w:rPr>
        <w:t xml:space="preserve">. Supply the necessary information for the </w:t>
      </w:r>
      <w:r w:rsidRPr="009A0685">
        <w:rPr>
          <w:rFonts w:ascii="Arial" w:hAnsi="Arial" w:cs="Arial"/>
          <w:sz w:val="20"/>
          <w:szCs w:val="20"/>
          <w:u w:val="single"/>
        </w:rPr>
        <w:t>header</w:t>
      </w:r>
      <w:r w:rsidRPr="009A0685">
        <w:rPr>
          <w:rFonts w:ascii="Arial" w:hAnsi="Arial" w:cs="Arial"/>
          <w:sz w:val="20"/>
          <w:szCs w:val="20"/>
        </w:rPr>
        <w:t xml:space="preserve"> and </w:t>
      </w:r>
      <w:r w:rsidRPr="009A0685">
        <w:rPr>
          <w:rFonts w:ascii="Arial" w:hAnsi="Arial" w:cs="Arial"/>
          <w:sz w:val="20"/>
          <w:szCs w:val="20"/>
          <w:u w:val="single"/>
        </w:rPr>
        <w:t>footer.</w:t>
      </w:r>
      <w:r w:rsidRPr="009A0685">
        <w:rPr>
          <w:rFonts w:ascii="Arial" w:hAnsi="Arial" w:cs="Arial"/>
          <w:sz w:val="20"/>
          <w:szCs w:val="20"/>
        </w:rPr>
        <w:t xml:space="preserve"> </w:t>
      </w:r>
      <w:r w:rsidR="004A4F42" w:rsidRPr="009A0685">
        <w:rPr>
          <w:rFonts w:ascii="Arial" w:hAnsi="Arial" w:cs="Arial"/>
          <w:sz w:val="20"/>
          <w:szCs w:val="20"/>
        </w:rPr>
        <w:t>The formatting of the paper includes the following guidelines:</w:t>
      </w:r>
    </w:p>
    <w:p w:rsidR="004A4F42" w:rsidRPr="009A0685" w:rsidRDefault="00AE65D4"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Paper</w:t>
      </w:r>
      <w:r w:rsidR="00540CD3" w:rsidRPr="009A0685">
        <w:rPr>
          <w:rFonts w:ascii="Arial" w:hAnsi="Arial" w:cs="Arial"/>
          <w:sz w:val="20"/>
          <w:szCs w:val="20"/>
        </w:rPr>
        <w:t xml:space="preserve"> size is</w:t>
      </w:r>
      <w:r w:rsidR="004A4F42" w:rsidRPr="009A0685">
        <w:rPr>
          <w:rFonts w:ascii="Arial" w:hAnsi="Arial" w:cs="Arial"/>
          <w:sz w:val="20"/>
          <w:szCs w:val="20"/>
        </w:rPr>
        <w:t xml:space="preserve"> short bond paper (US Letter Paper Size; 8.5 x 11 inches)</w:t>
      </w:r>
    </w:p>
    <w:p w:rsidR="004A4F42" w:rsidRPr="009A0685" w:rsidRDefault="004A4F42"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 xml:space="preserve">Font Size is </w:t>
      </w:r>
      <w:r w:rsidR="009A0685">
        <w:rPr>
          <w:rFonts w:ascii="Arial" w:hAnsi="Arial" w:cs="Arial"/>
          <w:sz w:val="20"/>
          <w:szCs w:val="20"/>
        </w:rPr>
        <w:t>10</w:t>
      </w:r>
      <w:r w:rsidR="001D1BC5" w:rsidRPr="009A0685">
        <w:rPr>
          <w:rFonts w:ascii="Arial" w:hAnsi="Arial" w:cs="Arial"/>
          <w:sz w:val="20"/>
          <w:szCs w:val="20"/>
        </w:rPr>
        <w:t xml:space="preserve"> pt and font style is </w:t>
      </w:r>
      <w:r w:rsidR="009A0685">
        <w:rPr>
          <w:rFonts w:ascii="Arial" w:hAnsi="Arial" w:cs="Arial"/>
          <w:sz w:val="20"/>
          <w:szCs w:val="20"/>
        </w:rPr>
        <w:t>Arial</w:t>
      </w:r>
    </w:p>
    <w:p w:rsidR="001D1BC5" w:rsidRPr="009A0685" w:rsidRDefault="001D1BC5"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Spacing between lines is set to 1.5</w:t>
      </w:r>
    </w:p>
    <w:p w:rsidR="001D1BC5" w:rsidRPr="009A0685" w:rsidRDefault="001D1BC5"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Margins are set to 1 inch for all sides</w:t>
      </w:r>
    </w:p>
    <w:p w:rsidR="001D1BC5" w:rsidRPr="009A0685" w:rsidRDefault="001D1BC5"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Headers include surname of investigators and the year of writing the protocol</w:t>
      </w:r>
    </w:p>
    <w:p w:rsidR="001D1BC5" w:rsidRPr="009A0685" w:rsidRDefault="001D1BC5"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Footers include the version number of the protocol (starting with V.01), exact date of submission of the protocol and page number</w:t>
      </w:r>
    </w:p>
    <w:p w:rsidR="003312A2" w:rsidRDefault="003312A2"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Watermark (CONFIDENTIAL) are present in each pages</w:t>
      </w:r>
    </w:p>
    <w:p w:rsidR="003A388C" w:rsidRPr="009A0685" w:rsidRDefault="003A388C" w:rsidP="009E31B9">
      <w:pPr>
        <w:pStyle w:val="ListParagraph"/>
        <w:numPr>
          <w:ilvl w:val="0"/>
          <w:numId w:val="21"/>
        </w:numPr>
        <w:spacing w:after="0" w:line="360" w:lineRule="auto"/>
        <w:rPr>
          <w:rFonts w:ascii="Arial" w:hAnsi="Arial" w:cs="Arial"/>
          <w:sz w:val="20"/>
          <w:szCs w:val="20"/>
        </w:rPr>
      </w:pPr>
      <w:r>
        <w:rPr>
          <w:rFonts w:ascii="Arial" w:hAnsi="Arial" w:cs="Arial"/>
          <w:sz w:val="20"/>
          <w:szCs w:val="20"/>
        </w:rPr>
        <w:t>Continuous page number is present for all the pages</w:t>
      </w:r>
    </w:p>
    <w:p w:rsidR="009E31B9" w:rsidRPr="009A0685" w:rsidRDefault="009E31B9" w:rsidP="009E31B9">
      <w:pPr>
        <w:pStyle w:val="ListParagraph"/>
        <w:numPr>
          <w:ilvl w:val="0"/>
          <w:numId w:val="21"/>
        </w:numPr>
        <w:spacing w:after="0" w:line="360" w:lineRule="auto"/>
        <w:rPr>
          <w:rFonts w:ascii="Arial" w:hAnsi="Arial" w:cs="Arial"/>
          <w:sz w:val="20"/>
          <w:szCs w:val="20"/>
        </w:rPr>
      </w:pPr>
      <w:r w:rsidRPr="009A0685">
        <w:rPr>
          <w:rFonts w:ascii="Arial" w:hAnsi="Arial" w:cs="Arial"/>
          <w:sz w:val="20"/>
          <w:szCs w:val="20"/>
        </w:rPr>
        <w:t xml:space="preserve">Only the headings are in </w:t>
      </w:r>
      <w:r w:rsidRPr="009A0685">
        <w:rPr>
          <w:rFonts w:ascii="Arial" w:hAnsi="Arial" w:cs="Arial"/>
          <w:b/>
          <w:sz w:val="20"/>
          <w:szCs w:val="20"/>
        </w:rPr>
        <w:t>BOLD</w:t>
      </w:r>
      <w:r w:rsidRPr="009A0685">
        <w:rPr>
          <w:rFonts w:ascii="Arial" w:hAnsi="Arial" w:cs="Arial"/>
          <w:sz w:val="20"/>
          <w:szCs w:val="20"/>
        </w:rPr>
        <w:t xml:space="preserve"> letters; main texts should be regular in thickness</w:t>
      </w:r>
    </w:p>
    <w:p w:rsidR="001D1BC5" w:rsidRPr="009A0685" w:rsidRDefault="001D1BC5"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Review the pages for any discrepancies in formatting and content.</w:t>
      </w:r>
    </w:p>
    <w:p w:rsidR="001D1BC5" w:rsidRPr="009A0685" w:rsidRDefault="001D1BC5"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 xml:space="preserve">Convert the file to Portable Document Format (PDF) before </w:t>
      </w:r>
      <w:r w:rsidR="00426873" w:rsidRPr="009A0685">
        <w:rPr>
          <w:rFonts w:ascii="Arial" w:hAnsi="Arial" w:cs="Arial"/>
          <w:sz w:val="20"/>
          <w:szCs w:val="20"/>
        </w:rPr>
        <w:t xml:space="preserve">online </w:t>
      </w:r>
      <w:r w:rsidRPr="009A0685">
        <w:rPr>
          <w:rFonts w:ascii="Arial" w:hAnsi="Arial" w:cs="Arial"/>
          <w:sz w:val="20"/>
          <w:szCs w:val="20"/>
        </w:rPr>
        <w:t>submission and/ or printing.</w:t>
      </w:r>
    </w:p>
    <w:p w:rsidR="001D1BC5" w:rsidRPr="009A0685" w:rsidRDefault="001D1BC5" w:rsidP="009E31B9">
      <w:pPr>
        <w:pStyle w:val="ListParagraph"/>
        <w:numPr>
          <w:ilvl w:val="0"/>
          <w:numId w:val="19"/>
        </w:numPr>
        <w:spacing w:after="0" w:line="360" w:lineRule="auto"/>
        <w:rPr>
          <w:rFonts w:ascii="Arial" w:hAnsi="Arial" w:cs="Arial"/>
          <w:sz w:val="20"/>
          <w:szCs w:val="20"/>
        </w:rPr>
      </w:pPr>
      <w:r w:rsidRPr="009A0685">
        <w:rPr>
          <w:rFonts w:ascii="Arial" w:hAnsi="Arial" w:cs="Arial"/>
          <w:sz w:val="20"/>
          <w:szCs w:val="20"/>
        </w:rPr>
        <w:t xml:space="preserve">Do not include this page (Page 0) in the submission of the </w:t>
      </w:r>
      <w:r w:rsidR="00426873" w:rsidRPr="009A0685">
        <w:rPr>
          <w:rFonts w:ascii="Arial" w:hAnsi="Arial" w:cs="Arial"/>
          <w:sz w:val="20"/>
          <w:szCs w:val="20"/>
        </w:rPr>
        <w:t>protocol. Delete as</w:t>
      </w:r>
      <w:r w:rsidRPr="009A0685">
        <w:rPr>
          <w:rFonts w:ascii="Arial" w:hAnsi="Arial" w:cs="Arial"/>
          <w:sz w:val="20"/>
          <w:szCs w:val="20"/>
        </w:rPr>
        <w:t xml:space="preserve"> necessary.</w:t>
      </w:r>
    </w:p>
    <w:p w:rsidR="003A1EBE" w:rsidRPr="009A0685" w:rsidRDefault="00543EF2" w:rsidP="009E31B9">
      <w:pPr>
        <w:spacing w:after="0" w:line="360" w:lineRule="auto"/>
        <w:rPr>
          <w:rFonts w:ascii="Arial" w:hAnsi="Arial" w:cs="Arial"/>
          <w:sz w:val="20"/>
          <w:szCs w:val="20"/>
        </w:rPr>
      </w:pPr>
      <w:r w:rsidRPr="009A0685">
        <w:rPr>
          <w:rFonts w:ascii="Arial" w:hAnsi="Arial" w:cs="Arial"/>
          <w:sz w:val="20"/>
          <w:szCs w:val="20"/>
        </w:rPr>
        <w:t xml:space="preserve">This template was derived from </w:t>
      </w:r>
      <w:r w:rsidR="00426873" w:rsidRPr="009A0685">
        <w:rPr>
          <w:rFonts w:ascii="Arial" w:hAnsi="Arial" w:cs="Arial"/>
          <w:sz w:val="20"/>
          <w:szCs w:val="20"/>
        </w:rPr>
        <w:t xml:space="preserve">The Medical City-Institutional Review Board Outline for Research Protocol and from </w:t>
      </w:r>
      <w:r w:rsidRPr="009A0685">
        <w:rPr>
          <w:rFonts w:ascii="Arial" w:hAnsi="Arial" w:cs="Arial"/>
          <w:sz w:val="20"/>
          <w:szCs w:val="20"/>
        </w:rPr>
        <w:t>University of California-San Francisco Protocol Template.</w:t>
      </w: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9A0685" w:rsidRDefault="009A0685" w:rsidP="009E31B9">
      <w:pPr>
        <w:spacing w:after="0" w:line="360" w:lineRule="auto"/>
        <w:jc w:val="center"/>
        <w:rPr>
          <w:rFonts w:ascii="Arial" w:hAnsi="Arial" w:cs="Arial"/>
          <w:b/>
          <w:sz w:val="20"/>
          <w:szCs w:val="20"/>
        </w:rPr>
      </w:pPr>
    </w:p>
    <w:p w:rsidR="003A1EBE" w:rsidRPr="009A0685" w:rsidRDefault="003A1EBE" w:rsidP="009E31B9">
      <w:pPr>
        <w:spacing w:after="0" w:line="360" w:lineRule="auto"/>
        <w:jc w:val="center"/>
        <w:rPr>
          <w:rFonts w:ascii="Arial" w:hAnsi="Arial" w:cs="Arial"/>
          <w:b/>
          <w:sz w:val="20"/>
          <w:szCs w:val="20"/>
        </w:rPr>
      </w:pPr>
      <w:r w:rsidRPr="009A0685">
        <w:rPr>
          <w:rFonts w:ascii="Arial" w:hAnsi="Arial" w:cs="Arial"/>
          <w:b/>
          <w:sz w:val="20"/>
          <w:szCs w:val="20"/>
        </w:rPr>
        <w:t>PROTOCOL INFORMATION</w:t>
      </w:r>
    </w:p>
    <w:p w:rsidR="009E31B9" w:rsidRPr="009A0685" w:rsidRDefault="009E31B9" w:rsidP="009E31B9">
      <w:pPr>
        <w:spacing w:after="0" w:line="360" w:lineRule="auto"/>
        <w:jc w:val="center"/>
        <w:rPr>
          <w:rFonts w:ascii="Arial" w:hAnsi="Arial" w:cs="Arial"/>
          <w:b/>
          <w:sz w:val="20"/>
          <w:szCs w:val="20"/>
        </w:rPr>
      </w:pPr>
    </w:p>
    <w:p w:rsidR="003A1EBE" w:rsidRPr="009A0685" w:rsidRDefault="003A1EBE" w:rsidP="009E31B9">
      <w:pPr>
        <w:spacing w:after="0" w:line="360" w:lineRule="auto"/>
        <w:rPr>
          <w:rFonts w:ascii="Arial" w:hAnsi="Arial" w:cs="Arial"/>
          <w:sz w:val="20"/>
          <w:szCs w:val="20"/>
        </w:rPr>
      </w:pPr>
    </w:p>
    <w:tbl>
      <w:tblPr>
        <w:tblStyle w:val="TableGrid"/>
        <w:tblW w:w="0" w:type="auto"/>
        <w:tblLook w:val="04A0"/>
      </w:tblPr>
      <w:tblGrid>
        <w:gridCol w:w="2988"/>
        <w:gridCol w:w="6588"/>
      </w:tblGrid>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Protocol Name:</w:t>
            </w:r>
          </w:p>
        </w:tc>
        <w:tc>
          <w:tcPr>
            <w:tcW w:w="6588" w:type="dxa"/>
          </w:tcPr>
          <w:p w:rsidR="003312A2" w:rsidRPr="009A0685" w:rsidRDefault="003312A2" w:rsidP="009E31B9">
            <w:pPr>
              <w:spacing w:line="360" w:lineRule="auto"/>
              <w:rPr>
                <w:rFonts w:ascii="Arial" w:hAnsi="Arial" w:cs="Arial"/>
                <w:color w:val="0070C0"/>
                <w:sz w:val="20"/>
                <w:szCs w:val="20"/>
              </w:rPr>
            </w:pPr>
            <w:r w:rsidRPr="009A0685">
              <w:rPr>
                <w:rFonts w:ascii="Arial" w:hAnsi="Arial" w:cs="Arial"/>
                <w:color w:val="0070C0"/>
                <w:sz w:val="20"/>
                <w:szCs w:val="20"/>
              </w:rPr>
              <w:t>Complete title of the study</w:t>
            </w: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Version Number and Date:</w:t>
            </w:r>
          </w:p>
        </w:tc>
        <w:tc>
          <w:tcPr>
            <w:tcW w:w="6588" w:type="dxa"/>
          </w:tcPr>
          <w:p w:rsidR="003312A2" w:rsidRPr="009A0685" w:rsidRDefault="003312A2" w:rsidP="009E31B9">
            <w:pPr>
              <w:spacing w:line="360" w:lineRule="auto"/>
              <w:rPr>
                <w:rFonts w:ascii="Arial" w:hAnsi="Arial" w:cs="Arial"/>
                <w:color w:val="0070C0"/>
                <w:sz w:val="20"/>
                <w:szCs w:val="20"/>
              </w:rPr>
            </w:pPr>
            <w:r w:rsidRPr="009A0685">
              <w:rPr>
                <w:rFonts w:ascii="Arial" w:hAnsi="Arial" w:cs="Arial"/>
                <w:color w:val="0070C0"/>
                <w:sz w:val="20"/>
                <w:szCs w:val="20"/>
              </w:rPr>
              <w:t>The current version number and exact date of submission</w:t>
            </w: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Sponsor:</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Complete name of the sponsoring agency</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Address</w:t>
            </w:r>
          </w:p>
          <w:p w:rsidR="003312A2"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Contact details</w:t>
            </w: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Principal Investigator:</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Name:</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Affiliation:</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Telephone:</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Fax:</w:t>
            </w:r>
          </w:p>
          <w:p w:rsidR="003312A2"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Email:</w:t>
            </w: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Co-Investigator/s:</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Name:</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Affiliation:</w:t>
            </w:r>
          </w:p>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Name:</w:t>
            </w:r>
          </w:p>
          <w:p w:rsidR="003312A2"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Affiliation:</w:t>
            </w: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Investigational Product:</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If applicable</w:t>
            </w:r>
          </w:p>
          <w:p w:rsidR="003312A2" w:rsidRPr="009A0685" w:rsidRDefault="003312A2" w:rsidP="009E31B9">
            <w:pPr>
              <w:spacing w:line="360" w:lineRule="auto"/>
              <w:rPr>
                <w:rFonts w:ascii="Arial" w:hAnsi="Arial" w:cs="Arial"/>
                <w:color w:val="0070C0"/>
                <w:sz w:val="20"/>
                <w:szCs w:val="20"/>
              </w:rPr>
            </w:pP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Development Phase:</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If applicable</w:t>
            </w:r>
          </w:p>
          <w:p w:rsidR="003312A2" w:rsidRPr="009A0685" w:rsidRDefault="003312A2" w:rsidP="009E31B9">
            <w:pPr>
              <w:spacing w:line="360" w:lineRule="auto"/>
              <w:rPr>
                <w:rFonts w:ascii="Arial" w:hAnsi="Arial" w:cs="Arial"/>
                <w:color w:val="0070C0"/>
                <w:sz w:val="20"/>
                <w:szCs w:val="20"/>
              </w:rPr>
            </w:pPr>
          </w:p>
        </w:tc>
      </w:tr>
      <w:tr w:rsidR="003A1EBE" w:rsidRPr="009A0685" w:rsidTr="003A1EBE">
        <w:tc>
          <w:tcPr>
            <w:tcW w:w="2988" w:type="dxa"/>
          </w:tcPr>
          <w:p w:rsidR="003A1EBE" w:rsidRPr="009A0685" w:rsidRDefault="003A1EBE" w:rsidP="009E31B9">
            <w:pPr>
              <w:spacing w:line="360" w:lineRule="auto"/>
              <w:rPr>
                <w:rFonts w:ascii="Arial" w:hAnsi="Arial" w:cs="Arial"/>
                <w:sz w:val="20"/>
                <w:szCs w:val="20"/>
              </w:rPr>
            </w:pPr>
            <w:r w:rsidRPr="009A0685">
              <w:rPr>
                <w:rFonts w:ascii="Arial" w:hAnsi="Arial" w:cs="Arial"/>
                <w:sz w:val="20"/>
                <w:szCs w:val="20"/>
              </w:rPr>
              <w:t>Coordinating Center:</w:t>
            </w:r>
          </w:p>
        </w:tc>
        <w:tc>
          <w:tcPr>
            <w:tcW w:w="6588" w:type="dxa"/>
          </w:tcPr>
          <w:p w:rsidR="003A1EBE" w:rsidRPr="009A0685" w:rsidRDefault="003A1EBE" w:rsidP="009E31B9">
            <w:pPr>
              <w:spacing w:line="360" w:lineRule="auto"/>
              <w:rPr>
                <w:rFonts w:ascii="Arial" w:hAnsi="Arial" w:cs="Arial"/>
                <w:color w:val="0070C0"/>
                <w:sz w:val="20"/>
                <w:szCs w:val="20"/>
              </w:rPr>
            </w:pPr>
            <w:r w:rsidRPr="009A0685">
              <w:rPr>
                <w:rFonts w:ascii="Arial" w:hAnsi="Arial" w:cs="Arial"/>
                <w:color w:val="0070C0"/>
                <w:sz w:val="20"/>
                <w:szCs w:val="20"/>
              </w:rPr>
              <w:t>If applicable</w:t>
            </w:r>
          </w:p>
          <w:p w:rsidR="003312A2" w:rsidRPr="009A0685" w:rsidRDefault="003312A2" w:rsidP="009E31B9">
            <w:pPr>
              <w:spacing w:line="360" w:lineRule="auto"/>
              <w:rPr>
                <w:rFonts w:ascii="Arial" w:hAnsi="Arial" w:cs="Arial"/>
                <w:color w:val="0070C0"/>
                <w:sz w:val="20"/>
                <w:szCs w:val="20"/>
              </w:rPr>
            </w:pPr>
          </w:p>
        </w:tc>
      </w:tr>
    </w:tbl>
    <w:p w:rsidR="003A1EBE" w:rsidRPr="009A0685" w:rsidRDefault="003A1EBE" w:rsidP="009E31B9">
      <w:pPr>
        <w:spacing w:after="0" w:line="360" w:lineRule="auto"/>
        <w:rPr>
          <w:rFonts w:ascii="Arial" w:hAnsi="Arial" w:cs="Arial"/>
          <w:sz w:val="20"/>
          <w:szCs w:val="20"/>
        </w:rPr>
      </w:pPr>
    </w:p>
    <w:p w:rsidR="006F23B7" w:rsidRPr="009A0685" w:rsidRDefault="006F23B7"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b/>
          <w:sz w:val="20"/>
          <w:szCs w:val="20"/>
        </w:rPr>
      </w:pPr>
    </w:p>
    <w:p w:rsidR="009A0685" w:rsidRDefault="009A0685" w:rsidP="009E31B9">
      <w:pPr>
        <w:spacing w:after="0" w:line="360" w:lineRule="auto"/>
        <w:rPr>
          <w:rFonts w:ascii="Arial" w:hAnsi="Arial" w:cs="Arial"/>
          <w:b/>
          <w:sz w:val="20"/>
          <w:szCs w:val="20"/>
        </w:rPr>
      </w:pPr>
    </w:p>
    <w:p w:rsidR="009A0685" w:rsidRDefault="009A0685" w:rsidP="009E31B9">
      <w:pPr>
        <w:spacing w:after="0" w:line="360" w:lineRule="auto"/>
        <w:rPr>
          <w:rFonts w:ascii="Arial" w:hAnsi="Arial" w:cs="Arial"/>
          <w:b/>
          <w:sz w:val="20"/>
          <w:szCs w:val="20"/>
        </w:rPr>
      </w:pPr>
    </w:p>
    <w:p w:rsidR="009A0685" w:rsidRDefault="009A0685" w:rsidP="009E31B9">
      <w:pPr>
        <w:spacing w:after="0" w:line="360" w:lineRule="auto"/>
        <w:rPr>
          <w:rFonts w:ascii="Arial" w:hAnsi="Arial" w:cs="Arial"/>
          <w:b/>
          <w:sz w:val="20"/>
          <w:szCs w:val="20"/>
        </w:rPr>
      </w:pPr>
    </w:p>
    <w:p w:rsidR="003A1EBE" w:rsidRPr="009A0685" w:rsidRDefault="003A1EBE" w:rsidP="009E31B9">
      <w:pPr>
        <w:spacing w:after="0" w:line="360" w:lineRule="auto"/>
        <w:rPr>
          <w:rFonts w:ascii="Arial" w:hAnsi="Arial" w:cs="Arial"/>
          <w:sz w:val="20"/>
          <w:szCs w:val="20"/>
        </w:rPr>
      </w:pPr>
    </w:p>
    <w:p w:rsidR="006F23B7" w:rsidRDefault="006F23B7" w:rsidP="009E31B9">
      <w:pPr>
        <w:spacing w:after="0" w:line="360" w:lineRule="auto"/>
        <w:rPr>
          <w:rFonts w:ascii="Arial" w:hAnsi="Arial" w:cs="Arial"/>
          <w:color w:val="0070C0"/>
          <w:sz w:val="20"/>
          <w:szCs w:val="20"/>
        </w:rPr>
      </w:pPr>
    </w:p>
    <w:p w:rsidR="009A0685" w:rsidRDefault="009A0685" w:rsidP="009E31B9">
      <w:pPr>
        <w:spacing w:after="0" w:line="360" w:lineRule="auto"/>
        <w:rPr>
          <w:rFonts w:ascii="Arial" w:hAnsi="Arial" w:cs="Arial"/>
          <w:color w:val="0070C0"/>
          <w:sz w:val="20"/>
          <w:szCs w:val="20"/>
        </w:rPr>
      </w:pPr>
    </w:p>
    <w:p w:rsidR="009A0685" w:rsidRDefault="009A0685" w:rsidP="009E31B9">
      <w:pPr>
        <w:spacing w:after="0" w:line="360" w:lineRule="auto"/>
        <w:rPr>
          <w:rFonts w:ascii="Arial" w:hAnsi="Arial" w:cs="Arial"/>
          <w:color w:val="0070C0"/>
          <w:sz w:val="20"/>
          <w:szCs w:val="20"/>
        </w:rPr>
      </w:pPr>
    </w:p>
    <w:p w:rsidR="009A0685" w:rsidRDefault="009A0685" w:rsidP="009E31B9">
      <w:pPr>
        <w:spacing w:after="0" w:line="360" w:lineRule="auto"/>
        <w:rPr>
          <w:rFonts w:ascii="Arial" w:hAnsi="Arial" w:cs="Arial"/>
          <w:color w:val="0070C0"/>
          <w:sz w:val="20"/>
          <w:szCs w:val="20"/>
        </w:rPr>
      </w:pPr>
    </w:p>
    <w:p w:rsidR="009A0685" w:rsidRDefault="009A0685" w:rsidP="009E31B9">
      <w:pPr>
        <w:spacing w:after="0" w:line="360" w:lineRule="auto"/>
        <w:rPr>
          <w:rFonts w:ascii="Arial" w:hAnsi="Arial" w:cs="Arial"/>
          <w:color w:val="0070C0"/>
          <w:sz w:val="20"/>
          <w:szCs w:val="20"/>
        </w:rPr>
      </w:pPr>
    </w:p>
    <w:p w:rsidR="009A0685" w:rsidRDefault="009A0685" w:rsidP="009E31B9">
      <w:pPr>
        <w:spacing w:after="0" w:line="360" w:lineRule="auto"/>
        <w:rPr>
          <w:rFonts w:ascii="Arial" w:hAnsi="Arial" w:cs="Arial"/>
          <w:color w:val="0070C0"/>
          <w:sz w:val="20"/>
          <w:szCs w:val="20"/>
        </w:rPr>
      </w:pPr>
    </w:p>
    <w:p w:rsidR="009A0685" w:rsidRPr="009A0685" w:rsidRDefault="009A0685" w:rsidP="009E31B9">
      <w:pPr>
        <w:spacing w:after="0" w:line="360" w:lineRule="auto"/>
        <w:rPr>
          <w:rFonts w:ascii="Arial" w:hAnsi="Arial" w:cs="Arial"/>
          <w:color w:val="0070C0"/>
          <w:sz w:val="20"/>
          <w:szCs w:val="20"/>
        </w:rPr>
      </w:pPr>
    </w:p>
    <w:sdt>
      <w:sdtPr>
        <w:rPr>
          <w:rFonts w:ascii="Arial" w:eastAsiaTheme="minorEastAsia" w:hAnsi="Arial" w:cs="Arial"/>
          <w:sz w:val="20"/>
          <w:szCs w:val="20"/>
        </w:rPr>
        <w:id w:val="2590292"/>
        <w:docPartObj>
          <w:docPartGallery w:val="Table of Contents"/>
          <w:docPartUnique/>
        </w:docPartObj>
      </w:sdtPr>
      <w:sdtContent>
        <w:p w:rsidR="009E31B9"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t>TABLE OF CONTENTS</w:t>
          </w:r>
        </w:p>
        <w:p w:rsidR="009E31B9" w:rsidRPr="009A0685" w:rsidRDefault="009E31B9" w:rsidP="009E31B9">
          <w:pPr>
            <w:spacing w:after="0" w:line="360" w:lineRule="auto"/>
            <w:rPr>
              <w:rFonts w:ascii="Arial" w:hAnsi="Arial" w:cs="Arial"/>
              <w:sz w:val="20"/>
              <w:szCs w:val="20"/>
            </w:rPr>
          </w:pPr>
        </w:p>
        <w:p w:rsidR="006F23B7" w:rsidRPr="009A0685" w:rsidRDefault="009E31B9" w:rsidP="009E31B9">
          <w:pPr>
            <w:spacing w:after="0" w:line="360" w:lineRule="auto"/>
            <w:rPr>
              <w:rFonts w:ascii="Arial" w:hAnsi="Arial" w:cs="Arial"/>
              <w:color w:val="0070C0"/>
              <w:sz w:val="20"/>
              <w:szCs w:val="20"/>
            </w:rPr>
          </w:pPr>
          <w:r w:rsidRPr="009A0685">
            <w:rPr>
              <w:rFonts w:ascii="Arial" w:hAnsi="Arial" w:cs="Arial"/>
              <w:color w:val="0070C0"/>
              <w:sz w:val="20"/>
              <w:szCs w:val="20"/>
            </w:rPr>
            <w:t>This refers to the systematic arrangement of the contents of the protocol and its corresponding page numbers. Include all attachments if applicable. Follow the format below:</w:t>
          </w:r>
        </w:p>
        <w:p w:rsidR="009E31B9" w:rsidRPr="009A0685" w:rsidRDefault="009E31B9" w:rsidP="009E31B9">
          <w:pPr>
            <w:spacing w:after="0" w:line="360" w:lineRule="auto"/>
            <w:rPr>
              <w:rFonts w:ascii="Arial" w:hAnsi="Arial" w:cs="Arial"/>
              <w:color w:val="0070C0"/>
              <w:sz w:val="20"/>
              <w:szCs w:val="20"/>
            </w:rPr>
          </w:pPr>
        </w:p>
        <w:p w:rsidR="006F23B7" w:rsidRPr="009A0685" w:rsidRDefault="005D051D" w:rsidP="009E31B9">
          <w:pPr>
            <w:pStyle w:val="TOC1"/>
            <w:spacing w:line="360" w:lineRule="auto"/>
            <w:rPr>
              <w:rFonts w:ascii="Arial" w:hAnsi="Arial" w:cs="Arial"/>
              <w:sz w:val="20"/>
              <w:szCs w:val="20"/>
            </w:rPr>
          </w:pPr>
          <w:sdt>
            <w:sdtPr>
              <w:rPr>
                <w:rFonts w:ascii="Arial" w:hAnsi="Arial" w:cs="Arial"/>
                <w:b/>
                <w:sz w:val="20"/>
                <w:szCs w:val="20"/>
              </w:rPr>
              <w:id w:val="183865962"/>
              <w:temporary/>
              <w:showingPlcHdr/>
            </w:sdtPr>
            <w:sdtContent>
              <w:r w:rsidR="006F23B7" w:rsidRPr="009A0685">
                <w:rPr>
                  <w:rFonts w:ascii="Arial" w:hAnsi="Arial" w:cs="Arial"/>
                  <w:b/>
                  <w:sz w:val="20"/>
                  <w:szCs w:val="20"/>
                </w:rPr>
                <w:t>Type chapter title (level 1)</w:t>
              </w:r>
            </w:sdtContent>
          </w:sdt>
          <w:r w:rsidR="006F23B7" w:rsidRPr="009A0685">
            <w:rPr>
              <w:rFonts w:ascii="Arial" w:hAnsi="Arial" w:cs="Arial"/>
              <w:sz w:val="20"/>
              <w:szCs w:val="20"/>
            </w:rPr>
            <w:ptab w:relativeTo="margin" w:alignment="right" w:leader="dot"/>
          </w:r>
          <w:r w:rsidR="006F23B7" w:rsidRPr="009A0685">
            <w:rPr>
              <w:rFonts w:ascii="Arial" w:hAnsi="Arial" w:cs="Arial"/>
              <w:b/>
              <w:sz w:val="20"/>
              <w:szCs w:val="20"/>
            </w:rPr>
            <w:t>1</w:t>
          </w:r>
        </w:p>
        <w:p w:rsidR="006F23B7" w:rsidRPr="009A0685" w:rsidRDefault="005D051D" w:rsidP="009E31B9">
          <w:pPr>
            <w:pStyle w:val="TOC2"/>
            <w:spacing w:line="360" w:lineRule="auto"/>
            <w:ind w:left="216"/>
            <w:rPr>
              <w:rFonts w:ascii="Arial" w:hAnsi="Arial" w:cs="Arial"/>
              <w:sz w:val="20"/>
              <w:szCs w:val="20"/>
            </w:rPr>
          </w:pPr>
          <w:sdt>
            <w:sdtPr>
              <w:rPr>
                <w:rFonts w:ascii="Arial" w:hAnsi="Arial" w:cs="Arial"/>
                <w:sz w:val="20"/>
                <w:szCs w:val="20"/>
              </w:rPr>
              <w:id w:val="1667506712"/>
              <w:temporary/>
              <w:showingPlcHdr/>
            </w:sdtPr>
            <w:sdtContent>
              <w:r w:rsidR="006F23B7" w:rsidRPr="009A0685">
                <w:rPr>
                  <w:rFonts w:ascii="Arial" w:hAnsi="Arial" w:cs="Arial"/>
                  <w:sz w:val="20"/>
                  <w:szCs w:val="20"/>
                </w:rPr>
                <w:t>Type chapter title (level 2)</w:t>
              </w:r>
            </w:sdtContent>
          </w:sdt>
          <w:r w:rsidR="006F23B7" w:rsidRPr="009A0685">
            <w:rPr>
              <w:rFonts w:ascii="Arial" w:hAnsi="Arial" w:cs="Arial"/>
              <w:sz w:val="20"/>
              <w:szCs w:val="20"/>
            </w:rPr>
            <w:ptab w:relativeTo="margin" w:alignment="right" w:leader="dot"/>
          </w:r>
          <w:r w:rsidR="006F23B7" w:rsidRPr="009A0685">
            <w:rPr>
              <w:rFonts w:ascii="Arial" w:hAnsi="Arial" w:cs="Arial"/>
              <w:sz w:val="20"/>
              <w:szCs w:val="20"/>
            </w:rPr>
            <w:t>2</w:t>
          </w:r>
        </w:p>
        <w:p w:rsidR="006F23B7" w:rsidRPr="009A0685" w:rsidRDefault="005D051D" w:rsidP="009E31B9">
          <w:pPr>
            <w:pStyle w:val="TOC3"/>
            <w:spacing w:line="360" w:lineRule="auto"/>
            <w:ind w:left="446"/>
            <w:rPr>
              <w:rFonts w:ascii="Arial" w:hAnsi="Arial" w:cs="Arial"/>
              <w:sz w:val="20"/>
              <w:szCs w:val="20"/>
            </w:rPr>
          </w:pPr>
          <w:sdt>
            <w:sdtPr>
              <w:rPr>
                <w:rFonts w:ascii="Arial" w:hAnsi="Arial" w:cs="Arial"/>
                <w:sz w:val="20"/>
                <w:szCs w:val="20"/>
              </w:rPr>
              <w:id w:val="93059032"/>
              <w:temporary/>
              <w:showingPlcHdr/>
            </w:sdtPr>
            <w:sdtContent>
              <w:r w:rsidR="006F23B7" w:rsidRPr="009A0685">
                <w:rPr>
                  <w:rFonts w:ascii="Arial" w:hAnsi="Arial" w:cs="Arial"/>
                  <w:sz w:val="20"/>
                  <w:szCs w:val="20"/>
                </w:rPr>
                <w:t>Type chapter title (level 3)</w:t>
              </w:r>
            </w:sdtContent>
          </w:sdt>
          <w:r w:rsidR="006F23B7" w:rsidRPr="009A0685">
            <w:rPr>
              <w:rFonts w:ascii="Arial" w:hAnsi="Arial" w:cs="Arial"/>
              <w:sz w:val="20"/>
              <w:szCs w:val="20"/>
            </w:rPr>
            <w:ptab w:relativeTo="margin" w:alignment="right" w:leader="dot"/>
          </w:r>
          <w:r w:rsidR="006F23B7" w:rsidRPr="009A0685">
            <w:rPr>
              <w:rFonts w:ascii="Arial" w:hAnsi="Arial" w:cs="Arial"/>
              <w:sz w:val="20"/>
              <w:szCs w:val="20"/>
            </w:rPr>
            <w:t>3</w:t>
          </w:r>
        </w:p>
        <w:p w:rsidR="006F23B7" w:rsidRPr="009A0685" w:rsidRDefault="005D051D" w:rsidP="009E31B9">
          <w:pPr>
            <w:pStyle w:val="TOC1"/>
            <w:spacing w:line="360" w:lineRule="auto"/>
            <w:rPr>
              <w:rFonts w:ascii="Arial" w:hAnsi="Arial" w:cs="Arial"/>
              <w:sz w:val="20"/>
              <w:szCs w:val="20"/>
            </w:rPr>
          </w:pPr>
          <w:sdt>
            <w:sdtPr>
              <w:rPr>
                <w:rFonts w:ascii="Arial" w:hAnsi="Arial" w:cs="Arial"/>
                <w:b/>
                <w:sz w:val="20"/>
                <w:szCs w:val="20"/>
              </w:rPr>
              <w:id w:val="183865966"/>
              <w:temporary/>
              <w:showingPlcHdr/>
            </w:sdtPr>
            <w:sdtContent>
              <w:r w:rsidR="006F23B7" w:rsidRPr="009A0685">
                <w:rPr>
                  <w:rFonts w:ascii="Arial" w:hAnsi="Arial" w:cs="Arial"/>
                  <w:b/>
                  <w:sz w:val="20"/>
                  <w:szCs w:val="20"/>
                </w:rPr>
                <w:t>Type chapter title (level 1)</w:t>
              </w:r>
            </w:sdtContent>
          </w:sdt>
          <w:r w:rsidR="006F23B7" w:rsidRPr="009A0685">
            <w:rPr>
              <w:rFonts w:ascii="Arial" w:hAnsi="Arial" w:cs="Arial"/>
              <w:sz w:val="20"/>
              <w:szCs w:val="20"/>
            </w:rPr>
            <w:ptab w:relativeTo="margin" w:alignment="right" w:leader="dot"/>
          </w:r>
          <w:r w:rsidR="006F23B7" w:rsidRPr="009A0685">
            <w:rPr>
              <w:rFonts w:ascii="Arial" w:hAnsi="Arial" w:cs="Arial"/>
              <w:b/>
              <w:sz w:val="20"/>
              <w:szCs w:val="20"/>
            </w:rPr>
            <w:t>4</w:t>
          </w:r>
        </w:p>
        <w:p w:rsidR="006F23B7" w:rsidRPr="009A0685" w:rsidRDefault="005D051D" w:rsidP="009E31B9">
          <w:pPr>
            <w:pStyle w:val="TOC2"/>
            <w:spacing w:line="360" w:lineRule="auto"/>
            <w:ind w:left="216"/>
            <w:rPr>
              <w:rFonts w:ascii="Arial" w:hAnsi="Arial" w:cs="Arial"/>
              <w:sz w:val="20"/>
              <w:szCs w:val="20"/>
            </w:rPr>
          </w:pPr>
          <w:sdt>
            <w:sdtPr>
              <w:rPr>
                <w:rFonts w:ascii="Arial" w:hAnsi="Arial" w:cs="Arial"/>
                <w:sz w:val="20"/>
                <w:szCs w:val="20"/>
              </w:rPr>
              <w:id w:val="93059040"/>
              <w:temporary/>
              <w:showingPlcHdr/>
            </w:sdtPr>
            <w:sdtContent>
              <w:r w:rsidR="006F23B7" w:rsidRPr="009A0685">
                <w:rPr>
                  <w:rFonts w:ascii="Arial" w:hAnsi="Arial" w:cs="Arial"/>
                  <w:sz w:val="20"/>
                  <w:szCs w:val="20"/>
                </w:rPr>
                <w:t>Type chapter title (level 2)</w:t>
              </w:r>
            </w:sdtContent>
          </w:sdt>
          <w:r w:rsidR="006F23B7" w:rsidRPr="009A0685">
            <w:rPr>
              <w:rFonts w:ascii="Arial" w:hAnsi="Arial" w:cs="Arial"/>
              <w:sz w:val="20"/>
              <w:szCs w:val="20"/>
            </w:rPr>
            <w:ptab w:relativeTo="margin" w:alignment="right" w:leader="dot"/>
          </w:r>
          <w:r w:rsidR="006F23B7" w:rsidRPr="009A0685">
            <w:rPr>
              <w:rFonts w:ascii="Arial" w:hAnsi="Arial" w:cs="Arial"/>
              <w:sz w:val="20"/>
              <w:szCs w:val="20"/>
            </w:rPr>
            <w:t>5</w:t>
          </w:r>
        </w:p>
        <w:p w:rsidR="006F23B7" w:rsidRPr="009A0685" w:rsidRDefault="005D051D" w:rsidP="009E31B9">
          <w:pPr>
            <w:pStyle w:val="TOC3"/>
            <w:spacing w:line="360" w:lineRule="auto"/>
            <w:ind w:left="446"/>
            <w:rPr>
              <w:rFonts w:ascii="Arial" w:hAnsi="Arial" w:cs="Arial"/>
              <w:sz w:val="20"/>
              <w:szCs w:val="20"/>
            </w:rPr>
          </w:pPr>
          <w:sdt>
            <w:sdtPr>
              <w:rPr>
                <w:rFonts w:ascii="Arial" w:hAnsi="Arial" w:cs="Arial"/>
                <w:sz w:val="20"/>
                <w:szCs w:val="20"/>
              </w:rPr>
              <w:id w:val="93059044"/>
              <w:temporary/>
              <w:showingPlcHdr/>
            </w:sdtPr>
            <w:sdtContent>
              <w:r w:rsidR="006F23B7" w:rsidRPr="009A0685">
                <w:rPr>
                  <w:rFonts w:ascii="Arial" w:hAnsi="Arial" w:cs="Arial"/>
                  <w:sz w:val="20"/>
                  <w:szCs w:val="20"/>
                </w:rPr>
                <w:t>Type chapter title (level 3)</w:t>
              </w:r>
            </w:sdtContent>
          </w:sdt>
          <w:r w:rsidR="006F23B7" w:rsidRPr="009A0685">
            <w:rPr>
              <w:rFonts w:ascii="Arial" w:hAnsi="Arial" w:cs="Arial"/>
              <w:sz w:val="20"/>
              <w:szCs w:val="20"/>
            </w:rPr>
            <w:ptab w:relativeTo="margin" w:alignment="right" w:leader="dot"/>
          </w:r>
          <w:r w:rsidR="006F23B7" w:rsidRPr="009A0685">
            <w:rPr>
              <w:rFonts w:ascii="Arial" w:hAnsi="Arial" w:cs="Arial"/>
              <w:sz w:val="20"/>
              <w:szCs w:val="20"/>
            </w:rPr>
            <w:t>6</w:t>
          </w:r>
        </w:p>
      </w:sdtContent>
    </w:sdt>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jc w:val="center"/>
        <w:rPr>
          <w:rFonts w:ascii="Arial" w:hAnsi="Arial" w:cs="Arial"/>
          <w:b/>
          <w:sz w:val="20"/>
          <w:szCs w:val="20"/>
        </w:rPr>
      </w:pPr>
      <w:r w:rsidRPr="009A0685">
        <w:rPr>
          <w:rFonts w:ascii="Arial" w:hAnsi="Arial" w:cs="Arial"/>
          <w:b/>
          <w:sz w:val="20"/>
          <w:szCs w:val="20"/>
        </w:rPr>
        <w:t>LIST OF ABBREVIATIONS</w:t>
      </w: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color w:val="0070C0"/>
          <w:sz w:val="20"/>
          <w:szCs w:val="20"/>
        </w:rPr>
      </w:pPr>
      <w:r w:rsidRPr="009A0685">
        <w:rPr>
          <w:rFonts w:ascii="Arial" w:hAnsi="Arial" w:cs="Arial"/>
          <w:color w:val="0070C0"/>
          <w:sz w:val="20"/>
          <w:szCs w:val="20"/>
        </w:rPr>
        <w:t>Include all abbreviations used in the protocol. The list should be in alphabetical order</w:t>
      </w: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Pr="009A0685" w:rsidRDefault="00465417" w:rsidP="009E31B9">
      <w:pPr>
        <w:spacing w:after="0" w:line="360" w:lineRule="auto"/>
        <w:rPr>
          <w:rFonts w:ascii="Arial" w:hAnsi="Arial" w:cs="Arial"/>
          <w:sz w:val="20"/>
          <w:szCs w:val="20"/>
        </w:rPr>
      </w:pPr>
    </w:p>
    <w:p w:rsidR="00465417" w:rsidRDefault="00465417"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sz w:val="20"/>
          <w:szCs w:val="20"/>
        </w:rPr>
      </w:pPr>
    </w:p>
    <w:p w:rsidR="009A0685" w:rsidRDefault="009A0685" w:rsidP="009E31B9">
      <w:pPr>
        <w:spacing w:after="0" w:line="360" w:lineRule="auto"/>
        <w:rPr>
          <w:rFonts w:ascii="Arial" w:hAnsi="Arial" w:cs="Arial"/>
          <w:sz w:val="20"/>
          <w:szCs w:val="20"/>
        </w:rPr>
      </w:pPr>
    </w:p>
    <w:p w:rsidR="009A0685" w:rsidRPr="009A0685" w:rsidRDefault="009A0685" w:rsidP="009E31B9">
      <w:pPr>
        <w:spacing w:after="0" w:line="360" w:lineRule="auto"/>
        <w:rPr>
          <w:rFonts w:ascii="Arial" w:hAnsi="Arial" w:cs="Arial"/>
          <w:sz w:val="20"/>
          <w:szCs w:val="20"/>
        </w:rPr>
      </w:pPr>
    </w:p>
    <w:p w:rsidR="009E31B9" w:rsidRPr="009A0685" w:rsidRDefault="00465417" w:rsidP="009E31B9">
      <w:pPr>
        <w:spacing w:after="0" w:line="360" w:lineRule="auto"/>
        <w:jc w:val="center"/>
        <w:rPr>
          <w:rFonts w:ascii="Arial" w:hAnsi="Arial" w:cs="Arial"/>
          <w:b/>
          <w:sz w:val="20"/>
          <w:szCs w:val="20"/>
        </w:rPr>
      </w:pPr>
      <w:r w:rsidRPr="009A0685">
        <w:rPr>
          <w:rFonts w:ascii="Arial" w:hAnsi="Arial" w:cs="Arial"/>
          <w:b/>
          <w:sz w:val="20"/>
          <w:szCs w:val="20"/>
        </w:rPr>
        <w:t>PROTOCOL SYNOPSIS</w:t>
      </w:r>
    </w:p>
    <w:p w:rsidR="00465417" w:rsidRPr="009A0685" w:rsidRDefault="00465417" w:rsidP="009E31B9">
      <w:pPr>
        <w:spacing w:after="0" w:line="360" w:lineRule="auto"/>
        <w:rPr>
          <w:rFonts w:ascii="Arial" w:hAnsi="Arial" w:cs="Arial"/>
          <w:sz w:val="20"/>
          <w:szCs w:val="20"/>
        </w:rPr>
      </w:pPr>
    </w:p>
    <w:tbl>
      <w:tblPr>
        <w:tblStyle w:val="TableGrid"/>
        <w:tblW w:w="0" w:type="auto"/>
        <w:tblLook w:val="04A0"/>
      </w:tblPr>
      <w:tblGrid>
        <w:gridCol w:w="2898"/>
        <w:gridCol w:w="6678"/>
      </w:tblGrid>
      <w:tr w:rsidR="00465417" w:rsidRPr="009A0685" w:rsidTr="00465417">
        <w:tc>
          <w:tcPr>
            <w:tcW w:w="2898" w:type="dxa"/>
          </w:tcPr>
          <w:p w:rsidR="00465417" w:rsidRPr="009A0685" w:rsidRDefault="00465417" w:rsidP="009E31B9">
            <w:pPr>
              <w:rPr>
                <w:rFonts w:ascii="Arial" w:hAnsi="Arial" w:cs="Arial"/>
                <w:sz w:val="20"/>
                <w:szCs w:val="20"/>
              </w:rPr>
            </w:pPr>
            <w:r w:rsidRPr="009A0685">
              <w:rPr>
                <w:rFonts w:ascii="Arial" w:hAnsi="Arial" w:cs="Arial"/>
                <w:sz w:val="20"/>
                <w:szCs w:val="20"/>
              </w:rPr>
              <w:t>Protocol Title</w:t>
            </w:r>
            <w:r w:rsidR="00B30A95" w:rsidRPr="009A0685">
              <w:rPr>
                <w:rFonts w:ascii="Arial" w:hAnsi="Arial" w:cs="Arial"/>
                <w:sz w:val="20"/>
                <w:szCs w:val="20"/>
              </w:rPr>
              <w:t>:</w:t>
            </w:r>
          </w:p>
        </w:tc>
        <w:tc>
          <w:tcPr>
            <w:tcW w:w="6678" w:type="dxa"/>
          </w:tcPr>
          <w:p w:rsidR="00465417" w:rsidRPr="009A0685" w:rsidRDefault="00465417" w:rsidP="009E31B9">
            <w:pPr>
              <w:rPr>
                <w:rFonts w:ascii="Arial" w:hAnsi="Arial" w:cs="Arial"/>
                <w:color w:val="0070C0"/>
                <w:sz w:val="20"/>
                <w:szCs w:val="20"/>
              </w:rPr>
            </w:pPr>
            <w:r w:rsidRPr="009A0685">
              <w:rPr>
                <w:rFonts w:ascii="Arial" w:hAnsi="Arial" w:cs="Arial"/>
                <w:color w:val="0070C0"/>
                <w:sz w:val="20"/>
                <w:szCs w:val="20"/>
              </w:rPr>
              <w:t>Provide the complete title</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465417" w:rsidP="009E31B9">
            <w:pPr>
              <w:rPr>
                <w:rFonts w:ascii="Arial" w:hAnsi="Arial" w:cs="Arial"/>
                <w:sz w:val="20"/>
                <w:szCs w:val="20"/>
              </w:rPr>
            </w:pPr>
            <w:r w:rsidRPr="009A0685">
              <w:rPr>
                <w:rFonts w:ascii="Arial" w:hAnsi="Arial" w:cs="Arial"/>
                <w:sz w:val="20"/>
                <w:szCs w:val="20"/>
              </w:rPr>
              <w:t>Sponsoring Agency</w:t>
            </w:r>
            <w:r w:rsidR="00B30A95" w:rsidRPr="009A0685">
              <w:rPr>
                <w:rFonts w:ascii="Arial" w:hAnsi="Arial" w:cs="Arial"/>
                <w:sz w:val="20"/>
                <w:szCs w:val="20"/>
              </w:rPr>
              <w:t>:</w:t>
            </w:r>
          </w:p>
        </w:tc>
        <w:tc>
          <w:tcPr>
            <w:tcW w:w="6678" w:type="dxa"/>
          </w:tcPr>
          <w:p w:rsidR="00465417" w:rsidRPr="009A0685" w:rsidRDefault="00465417" w:rsidP="009E31B9">
            <w:pPr>
              <w:rPr>
                <w:rFonts w:ascii="Arial" w:hAnsi="Arial" w:cs="Arial"/>
                <w:color w:val="0070C0"/>
                <w:sz w:val="20"/>
                <w:szCs w:val="20"/>
              </w:rPr>
            </w:pPr>
            <w:r w:rsidRPr="009A0685">
              <w:rPr>
                <w:rFonts w:ascii="Arial" w:hAnsi="Arial" w:cs="Arial"/>
                <w:color w:val="0070C0"/>
                <w:sz w:val="20"/>
                <w:szCs w:val="20"/>
              </w:rPr>
              <w:t>Complete name of the sponsoring agency</w:t>
            </w:r>
          </w:p>
          <w:p w:rsidR="00465417" w:rsidRPr="009A0685" w:rsidRDefault="00465417" w:rsidP="009E31B9">
            <w:pPr>
              <w:rPr>
                <w:rFonts w:ascii="Arial" w:hAnsi="Arial" w:cs="Arial"/>
                <w:color w:val="0070C0"/>
                <w:sz w:val="20"/>
                <w:szCs w:val="20"/>
              </w:rPr>
            </w:pPr>
          </w:p>
        </w:tc>
      </w:tr>
      <w:tr w:rsidR="00465417" w:rsidRPr="009A0685" w:rsidTr="00465417">
        <w:tc>
          <w:tcPr>
            <w:tcW w:w="2898" w:type="dxa"/>
          </w:tcPr>
          <w:p w:rsidR="00465417" w:rsidRPr="009A0685" w:rsidRDefault="00465417" w:rsidP="009E31B9">
            <w:pPr>
              <w:rPr>
                <w:rFonts w:ascii="Arial" w:hAnsi="Arial" w:cs="Arial"/>
                <w:sz w:val="20"/>
                <w:szCs w:val="20"/>
              </w:rPr>
            </w:pPr>
            <w:r w:rsidRPr="009A0685">
              <w:rPr>
                <w:rFonts w:ascii="Arial" w:hAnsi="Arial" w:cs="Arial"/>
                <w:sz w:val="20"/>
                <w:szCs w:val="20"/>
              </w:rPr>
              <w:t>Rationale of the Study</w:t>
            </w:r>
            <w:r w:rsidR="00B30A95" w:rsidRPr="009A0685">
              <w:rPr>
                <w:rFonts w:ascii="Arial" w:hAnsi="Arial" w:cs="Arial"/>
                <w:sz w:val="20"/>
                <w:szCs w:val="20"/>
              </w:rPr>
              <w:t>:</w:t>
            </w:r>
          </w:p>
        </w:tc>
        <w:tc>
          <w:tcPr>
            <w:tcW w:w="6678" w:type="dxa"/>
          </w:tcPr>
          <w:p w:rsidR="00465417" w:rsidRPr="009A0685" w:rsidRDefault="00465417" w:rsidP="009E31B9">
            <w:pPr>
              <w:rPr>
                <w:rFonts w:ascii="Arial" w:hAnsi="Arial" w:cs="Arial"/>
                <w:color w:val="0070C0"/>
                <w:sz w:val="20"/>
                <w:szCs w:val="20"/>
              </w:rPr>
            </w:pPr>
            <w:r w:rsidRPr="009A0685">
              <w:rPr>
                <w:rFonts w:ascii="Arial" w:hAnsi="Arial" w:cs="Arial"/>
                <w:color w:val="0070C0"/>
                <w:sz w:val="20"/>
                <w:szCs w:val="20"/>
              </w:rPr>
              <w:t xml:space="preserve">This refers to a </w:t>
            </w:r>
            <w:r w:rsidR="00B30A95" w:rsidRPr="009A0685">
              <w:rPr>
                <w:rFonts w:ascii="Arial" w:hAnsi="Arial" w:cs="Arial"/>
                <w:color w:val="0070C0"/>
                <w:sz w:val="20"/>
                <w:szCs w:val="20"/>
              </w:rPr>
              <w:t>two-paragraph description of the study which highlights the reason for conducting the study. This may also include a brief background of the investigational product/s involved in the study</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B30A95" w:rsidP="009E31B9">
            <w:pPr>
              <w:rPr>
                <w:rFonts w:ascii="Arial" w:hAnsi="Arial" w:cs="Arial"/>
                <w:sz w:val="20"/>
                <w:szCs w:val="20"/>
              </w:rPr>
            </w:pPr>
            <w:r w:rsidRPr="009A0685">
              <w:rPr>
                <w:rFonts w:ascii="Arial" w:hAnsi="Arial" w:cs="Arial"/>
                <w:sz w:val="20"/>
                <w:szCs w:val="20"/>
              </w:rPr>
              <w:t>Objectives:</w:t>
            </w:r>
          </w:p>
        </w:tc>
        <w:tc>
          <w:tcPr>
            <w:tcW w:w="6678" w:type="dxa"/>
          </w:tcPr>
          <w:p w:rsidR="00465417" w:rsidRPr="009A0685" w:rsidRDefault="00B30A95" w:rsidP="009E31B9">
            <w:pPr>
              <w:rPr>
                <w:rFonts w:ascii="Arial" w:hAnsi="Arial" w:cs="Arial"/>
                <w:color w:val="0070C0"/>
                <w:sz w:val="20"/>
                <w:szCs w:val="20"/>
              </w:rPr>
            </w:pPr>
            <w:r w:rsidRPr="009A0685">
              <w:rPr>
                <w:rFonts w:ascii="Arial" w:hAnsi="Arial" w:cs="Arial"/>
                <w:color w:val="0070C0"/>
                <w:sz w:val="20"/>
                <w:szCs w:val="20"/>
              </w:rPr>
              <w:t>This refers to the primary objectives in conducting the study. Just a brief description of the main goal would suffice</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B30A95" w:rsidP="009E31B9">
            <w:pPr>
              <w:rPr>
                <w:rFonts w:ascii="Arial" w:hAnsi="Arial" w:cs="Arial"/>
                <w:sz w:val="20"/>
                <w:szCs w:val="20"/>
              </w:rPr>
            </w:pPr>
            <w:r w:rsidRPr="009A0685">
              <w:rPr>
                <w:rFonts w:ascii="Arial" w:hAnsi="Arial" w:cs="Arial"/>
                <w:sz w:val="20"/>
                <w:szCs w:val="20"/>
              </w:rPr>
              <w:t>Impact/ Implications of the Study:</w:t>
            </w:r>
          </w:p>
        </w:tc>
        <w:tc>
          <w:tcPr>
            <w:tcW w:w="6678" w:type="dxa"/>
          </w:tcPr>
          <w:p w:rsidR="00465417" w:rsidRPr="009A0685" w:rsidRDefault="00B30A95" w:rsidP="009E31B9">
            <w:pPr>
              <w:rPr>
                <w:rFonts w:ascii="Arial" w:hAnsi="Arial" w:cs="Arial"/>
                <w:color w:val="0070C0"/>
                <w:sz w:val="20"/>
                <w:szCs w:val="20"/>
              </w:rPr>
            </w:pPr>
            <w:r w:rsidRPr="009A0685">
              <w:rPr>
                <w:rFonts w:ascii="Arial" w:hAnsi="Arial" w:cs="Arial"/>
                <w:color w:val="0070C0"/>
                <w:sz w:val="20"/>
                <w:szCs w:val="20"/>
              </w:rPr>
              <w:t>A very brief description of the benefits/ risks of the product or procedure to the patient population or why the information gathered in the study is needed in the field</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B30A95" w:rsidP="009E31B9">
            <w:pPr>
              <w:rPr>
                <w:rFonts w:ascii="Arial" w:hAnsi="Arial" w:cs="Arial"/>
                <w:sz w:val="20"/>
                <w:szCs w:val="20"/>
              </w:rPr>
            </w:pPr>
            <w:r w:rsidRPr="009A0685">
              <w:rPr>
                <w:rFonts w:ascii="Arial" w:hAnsi="Arial" w:cs="Arial"/>
                <w:sz w:val="20"/>
                <w:szCs w:val="20"/>
              </w:rPr>
              <w:t>Subject Selection:</w:t>
            </w:r>
          </w:p>
        </w:tc>
        <w:tc>
          <w:tcPr>
            <w:tcW w:w="6678" w:type="dxa"/>
          </w:tcPr>
          <w:p w:rsidR="00465417" w:rsidRPr="009A0685" w:rsidRDefault="00B30A95" w:rsidP="009E31B9">
            <w:pPr>
              <w:rPr>
                <w:rFonts w:ascii="Arial" w:hAnsi="Arial" w:cs="Arial"/>
                <w:color w:val="0070C0"/>
                <w:sz w:val="20"/>
                <w:szCs w:val="20"/>
              </w:rPr>
            </w:pPr>
            <w:r w:rsidRPr="009A0685">
              <w:rPr>
                <w:rFonts w:ascii="Arial" w:hAnsi="Arial" w:cs="Arial"/>
                <w:color w:val="0070C0"/>
                <w:sz w:val="20"/>
                <w:szCs w:val="20"/>
              </w:rPr>
              <w:t>A general description of the inclusion and exclusion criteria used in the study</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B30A95" w:rsidP="009E31B9">
            <w:pPr>
              <w:rPr>
                <w:rFonts w:ascii="Arial" w:hAnsi="Arial" w:cs="Arial"/>
                <w:sz w:val="20"/>
                <w:szCs w:val="20"/>
              </w:rPr>
            </w:pPr>
            <w:r w:rsidRPr="009A0685">
              <w:rPr>
                <w:rFonts w:ascii="Arial" w:hAnsi="Arial" w:cs="Arial"/>
                <w:sz w:val="20"/>
                <w:szCs w:val="20"/>
              </w:rPr>
              <w:t>Investigational Product:</w:t>
            </w:r>
          </w:p>
        </w:tc>
        <w:tc>
          <w:tcPr>
            <w:tcW w:w="6678" w:type="dxa"/>
          </w:tcPr>
          <w:p w:rsidR="00465417" w:rsidRPr="009A0685" w:rsidRDefault="00B30A95" w:rsidP="009E31B9">
            <w:pPr>
              <w:rPr>
                <w:rFonts w:ascii="Arial" w:hAnsi="Arial" w:cs="Arial"/>
                <w:color w:val="0070C0"/>
                <w:sz w:val="20"/>
                <w:szCs w:val="20"/>
              </w:rPr>
            </w:pPr>
            <w:r w:rsidRPr="009A0685">
              <w:rPr>
                <w:rFonts w:ascii="Arial" w:hAnsi="Arial" w:cs="Arial"/>
                <w:color w:val="0070C0"/>
                <w:sz w:val="20"/>
                <w:szCs w:val="20"/>
              </w:rPr>
              <w:t xml:space="preserve">If applicable. This includes the name of the product, dose, route of administration, and control product/ placebo used. The descriptions of the process  must be concise </w:t>
            </w:r>
          </w:p>
          <w:p w:rsidR="00B30A95" w:rsidRPr="009A0685" w:rsidRDefault="00B30A95" w:rsidP="009E31B9">
            <w:pPr>
              <w:rPr>
                <w:rFonts w:ascii="Arial" w:hAnsi="Arial" w:cs="Arial"/>
                <w:color w:val="0070C0"/>
                <w:sz w:val="20"/>
                <w:szCs w:val="20"/>
              </w:rPr>
            </w:pPr>
          </w:p>
        </w:tc>
      </w:tr>
      <w:tr w:rsidR="00465417" w:rsidRPr="009A0685" w:rsidTr="00465417">
        <w:tc>
          <w:tcPr>
            <w:tcW w:w="2898" w:type="dxa"/>
          </w:tcPr>
          <w:p w:rsidR="00465417" w:rsidRPr="009A0685" w:rsidRDefault="00B30A95" w:rsidP="009E31B9">
            <w:pPr>
              <w:rPr>
                <w:rFonts w:ascii="Arial" w:hAnsi="Arial" w:cs="Arial"/>
                <w:sz w:val="20"/>
                <w:szCs w:val="20"/>
              </w:rPr>
            </w:pPr>
            <w:r w:rsidRPr="009A0685">
              <w:rPr>
                <w:rFonts w:ascii="Arial" w:hAnsi="Arial" w:cs="Arial"/>
                <w:sz w:val="20"/>
                <w:szCs w:val="20"/>
              </w:rPr>
              <w:t>Duration of the Study:</w:t>
            </w:r>
          </w:p>
        </w:tc>
        <w:tc>
          <w:tcPr>
            <w:tcW w:w="6678" w:type="dxa"/>
          </w:tcPr>
          <w:p w:rsidR="00465417" w:rsidRPr="009A0685" w:rsidRDefault="00B30A95" w:rsidP="009E31B9">
            <w:pPr>
              <w:rPr>
                <w:rFonts w:ascii="Arial" w:hAnsi="Arial" w:cs="Arial"/>
                <w:color w:val="0070C0"/>
                <w:sz w:val="20"/>
                <w:szCs w:val="20"/>
              </w:rPr>
            </w:pPr>
            <w:r w:rsidRPr="009A0685">
              <w:rPr>
                <w:rFonts w:ascii="Arial" w:hAnsi="Arial" w:cs="Arial"/>
                <w:color w:val="0070C0"/>
                <w:sz w:val="20"/>
                <w:szCs w:val="20"/>
              </w:rPr>
              <w:t>Include</w:t>
            </w:r>
            <w:r w:rsidR="007A09DB" w:rsidRPr="009A0685">
              <w:rPr>
                <w:rFonts w:ascii="Arial" w:hAnsi="Arial" w:cs="Arial"/>
                <w:color w:val="0070C0"/>
                <w:sz w:val="20"/>
                <w:szCs w:val="20"/>
              </w:rPr>
              <w:t>s</w:t>
            </w:r>
            <w:r w:rsidRPr="009A0685">
              <w:rPr>
                <w:rFonts w:ascii="Arial" w:hAnsi="Arial" w:cs="Arial"/>
                <w:color w:val="0070C0"/>
                <w:sz w:val="20"/>
                <w:szCs w:val="20"/>
              </w:rPr>
              <w:t xml:space="preserve"> the overall timeframe for the study</w:t>
            </w:r>
          </w:p>
          <w:p w:rsidR="007A09DB" w:rsidRPr="009A0685" w:rsidRDefault="007A09DB" w:rsidP="009E31B9">
            <w:pPr>
              <w:rPr>
                <w:rFonts w:ascii="Arial" w:hAnsi="Arial" w:cs="Arial"/>
                <w:color w:val="0070C0"/>
                <w:sz w:val="20"/>
                <w:szCs w:val="20"/>
              </w:rPr>
            </w:pPr>
          </w:p>
        </w:tc>
      </w:tr>
      <w:tr w:rsidR="007A09DB" w:rsidRPr="009A0685" w:rsidTr="00465417">
        <w:tc>
          <w:tcPr>
            <w:tcW w:w="2898" w:type="dxa"/>
          </w:tcPr>
          <w:p w:rsidR="007A09DB" w:rsidRPr="009A0685" w:rsidRDefault="007A09DB" w:rsidP="009E31B9">
            <w:pPr>
              <w:rPr>
                <w:rFonts w:ascii="Arial" w:hAnsi="Arial" w:cs="Arial"/>
                <w:sz w:val="20"/>
                <w:szCs w:val="20"/>
              </w:rPr>
            </w:pPr>
            <w:r w:rsidRPr="009A0685">
              <w:rPr>
                <w:rFonts w:ascii="Arial" w:hAnsi="Arial" w:cs="Arial"/>
                <w:sz w:val="20"/>
                <w:szCs w:val="20"/>
              </w:rPr>
              <w:t>Endpoints:</w:t>
            </w:r>
          </w:p>
        </w:tc>
        <w:tc>
          <w:tcPr>
            <w:tcW w:w="6678" w:type="dxa"/>
          </w:tcPr>
          <w:p w:rsidR="007A09DB" w:rsidRPr="009A0685" w:rsidRDefault="007A09DB" w:rsidP="009E31B9">
            <w:pPr>
              <w:rPr>
                <w:rFonts w:ascii="Arial" w:hAnsi="Arial" w:cs="Arial"/>
                <w:color w:val="0070C0"/>
                <w:sz w:val="20"/>
                <w:szCs w:val="20"/>
              </w:rPr>
            </w:pPr>
            <w:r w:rsidRPr="009A0685">
              <w:rPr>
                <w:rFonts w:ascii="Arial" w:hAnsi="Arial" w:cs="Arial"/>
                <w:color w:val="0070C0"/>
                <w:sz w:val="20"/>
                <w:szCs w:val="20"/>
              </w:rPr>
              <w:t>This refers to the primary/ secondary events or factors that will determine the closure/ termination of the study</w:t>
            </w:r>
          </w:p>
          <w:p w:rsidR="007A09DB" w:rsidRPr="009A0685" w:rsidRDefault="007A09DB" w:rsidP="009E31B9">
            <w:pPr>
              <w:rPr>
                <w:rFonts w:ascii="Arial" w:hAnsi="Arial" w:cs="Arial"/>
                <w:color w:val="0070C0"/>
                <w:sz w:val="20"/>
                <w:szCs w:val="20"/>
              </w:rPr>
            </w:pPr>
          </w:p>
        </w:tc>
      </w:tr>
      <w:tr w:rsidR="007A09DB" w:rsidRPr="009A0685" w:rsidTr="00465417">
        <w:tc>
          <w:tcPr>
            <w:tcW w:w="2898" w:type="dxa"/>
          </w:tcPr>
          <w:p w:rsidR="007A09DB" w:rsidRPr="009A0685" w:rsidRDefault="007A09DB" w:rsidP="009E31B9">
            <w:pPr>
              <w:rPr>
                <w:rFonts w:ascii="Arial" w:hAnsi="Arial" w:cs="Arial"/>
                <w:sz w:val="20"/>
                <w:szCs w:val="20"/>
              </w:rPr>
            </w:pPr>
            <w:r w:rsidRPr="009A0685">
              <w:rPr>
                <w:rFonts w:ascii="Arial" w:hAnsi="Arial" w:cs="Arial"/>
                <w:sz w:val="20"/>
                <w:szCs w:val="20"/>
              </w:rPr>
              <w:t>Statistical Analysis Plan:</w:t>
            </w:r>
          </w:p>
        </w:tc>
        <w:tc>
          <w:tcPr>
            <w:tcW w:w="6678" w:type="dxa"/>
          </w:tcPr>
          <w:p w:rsidR="007A09DB" w:rsidRPr="009A0685" w:rsidRDefault="007A09DB" w:rsidP="009E31B9">
            <w:pPr>
              <w:rPr>
                <w:rFonts w:ascii="Arial" w:hAnsi="Arial" w:cs="Arial"/>
                <w:color w:val="0070C0"/>
                <w:sz w:val="20"/>
                <w:szCs w:val="20"/>
              </w:rPr>
            </w:pPr>
            <w:r w:rsidRPr="009A0685">
              <w:rPr>
                <w:rFonts w:ascii="Arial" w:hAnsi="Arial" w:cs="Arial"/>
                <w:color w:val="0070C0"/>
                <w:sz w:val="20"/>
                <w:szCs w:val="20"/>
              </w:rPr>
              <w:t>Includes the rationale for the number of subjects, statistical tools to be used and/ or software and programs administered for the analysis</w:t>
            </w:r>
          </w:p>
        </w:tc>
      </w:tr>
    </w:tbl>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Pr="009A0685" w:rsidRDefault="007A09DB" w:rsidP="009E31B9">
      <w:pPr>
        <w:spacing w:after="0" w:line="360" w:lineRule="auto"/>
        <w:rPr>
          <w:rFonts w:ascii="Arial" w:hAnsi="Arial" w:cs="Arial"/>
          <w:sz w:val="20"/>
          <w:szCs w:val="20"/>
        </w:rPr>
      </w:pPr>
    </w:p>
    <w:p w:rsidR="007A09DB" w:rsidRDefault="007A09DB"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Pr="009A0685" w:rsidRDefault="003A388C" w:rsidP="009E31B9">
      <w:pPr>
        <w:spacing w:after="0" w:line="360" w:lineRule="auto"/>
        <w:rPr>
          <w:rFonts w:ascii="Arial" w:hAnsi="Arial" w:cs="Arial"/>
          <w:sz w:val="20"/>
          <w:szCs w:val="20"/>
        </w:rPr>
      </w:pPr>
    </w:p>
    <w:p w:rsidR="003A1EBE"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t>INTRODUCTION</w:t>
      </w:r>
    </w:p>
    <w:p w:rsidR="009E31B9" w:rsidRPr="009A0685" w:rsidRDefault="009E31B9" w:rsidP="009E31B9">
      <w:pPr>
        <w:spacing w:after="0" w:line="360" w:lineRule="auto"/>
        <w:jc w:val="center"/>
        <w:rPr>
          <w:rFonts w:ascii="Arial" w:hAnsi="Arial" w:cs="Arial"/>
          <w:b/>
          <w:sz w:val="20"/>
          <w:szCs w:val="20"/>
        </w:rPr>
      </w:pPr>
    </w:p>
    <w:p w:rsidR="003A1EBE" w:rsidRPr="009A0685" w:rsidRDefault="003A1EBE" w:rsidP="009E31B9">
      <w:pPr>
        <w:pStyle w:val="ListParagraph"/>
        <w:numPr>
          <w:ilvl w:val="0"/>
          <w:numId w:val="2"/>
        </w:numPr>
        <w:spacing w:after="0" w:line="360" w:lineRule="auto"/>
        <w:rPr>
          <w:rFonts w:ascii="Arial" w:hAnsi="Arial" w:cs="Arial"/>
          <w:b/>
          <w:sz w:val="20"/>
          <w:szCs w:val="20"/>
        </w:rPr>
      </w:pPr>
      <w:r w:rsidRPr="009A0685">
        <w:rPr>
          <w:rFonts w:ascii="Arial" w:hAnsi="Arial" w:cs="Arial"/>
          <w:b/>
          <w:sz w:val="20"/>
          <w:szCs w:val="20"/>
        </w:rPr>
        <w:t>Background</w:t>
      </w:r>
    </w:p>
    <w:p w:rsidR="003A1EBE" w:rsidRPr="009A0685" w:rsidRDefault="003A1EBE" w:rsidP="009E31B9">
      <w:pPr>
        <w:pStyle w:val="ListParagraph"/>
        <w:spacing w:after="0" w:line="360" w:lineRule="auto"/>
        <w:ind w:left="1080"/>
        <w:rPr>
          <w:rFonts w:ascii="Arial" w:hAnsi="Arial" w:cs="Arial"/>
          <w:color w:val="0070C0"/>
          <w:sz w:val="20"/>
          <w:szCs w:val="20"/>
        </w:rPr>
      </w:pPr>
      <w:r w:rsidRPr="009A0685">
        <w:rPr>
          <w:rFonts w:ascii="Arial" w:hAnsi="Arial" w:cs="Arial"/>
          <w:color w:val="0070C0"/>
          <w:sz w:val="20"/>
          <w:szCs w:val="20"/>
        </w:rPr>
        <w:t>Brief description of the study and/ or the investigational product. It may also include overview of non-clinical and clinical data which provide significant overview on what the study is all about.</w:t>
      </w:r>
    </w:p>
    <w:p w:rsidR="003A1EBE" w:rsidRPr="009A0685" w:rsidRDefault="003A1EBE" w:rsidP="009E31B9">
      <w:pPr>
        <w:pStyle w:val="ListParagraph"/>
        <w:numPr>
          <w:ilvl w:val="0"/>
          <w:numId w:val="2"/>
        </w:numPr>
        <w:spacing w:after="0" w:line="360" w:lineRule="auto"/>
        <w:rPr>
          <w:rFonts w:ascii="Arial" w:hAnsi="Arial" w:cs="Arial"/>
          <w:b/>
          <w:sz w:val="20"/>
          <w:szCs w:val="20"/>
        </w:rPr>
      </w:pPr>
      <w:r w:rsidRPr="009A0685">
        <w:rPr>
          <w:rFonts w:ascii="Arial" w:hAnsi="Arial" w:cs="Arial"/>
          <w:b/>
          <w:sz w:val="20"/>
          <w:szCs w:val="20"/>
        </w:rPr>
        <w:t>Scientific Significance</w:t>
      </w:r>
    </w:p>
    <w:p w:rsidR="003A1EBE" w:rsidRPr="009A0685" w:rsidRDefault="00B078CB" w:rsidP="009E31B9">
      <w:pPr>
        <w:spacing w:after="0" w:line="360" w:lineRule="auto"/>
        <w:ind w:left="1080"/>
        <w:rPr>
          <w:rFonts w:ascii="Arial" w:hAnsi="Arial" w:cs="Arial"/>
          <w:color w:val="0070C0"/>
          <w:sz w:val="20"/>
          <w:szCs w:val="20"/>
        </w:rPr>
      </w:pPr>
      <w:r w:rsidRPr="009A0685">
        <w:rPr>
          <w:rFonts w:ascii="Arial" w:hAnsi="Arial" w:cs="Arial"/>
          <w:color w:val="0070C0"/>
          <w:sz w:val="20"/>
          <w:szCs w:val="20"/>
        </w:rPr>
        <w:t>Impact/ Implications of the Study - d</w:t>
      </w:r>
      <w:r w:rsidR="003A1EBE" w:rsidRPr="009A0685">
        <w:rPr>
          <w:rFonts w:ascii="Arial" w:hAnsi="Arial" w:cs="Arial"/>
          <w:color w:val="0070C0"/>
          <w:sz w:val="20"/>
          <w:szCs w:val="20"/>
        </w:rPr>
        <w:t>escription of the benefits/ risks of the product or procedure to the patient population or why the information gathered in the study is needed in the field.</w:t>
      </w:r>
    </w:p>
    <w:p w:rsidR="004229B3" w:rsidRPr="009A0685" w:rsidRDefault="004229B3" w:rsidP="004229B3">
      <w:pPr>
        <w:pStyle w:val="ListParagraph"/>
        <w:numPr>
          <w:ilvl w:val="0"/>
          <w:numId w:val="2"/>
        </w:numPr>
        <w:spacing w:after="0" w:line="360" w:lineRule="auto"/>
        <w:rPr>
          <w:rFonts w:ascii="Arial" w:hAnsi="Arial" w:cs="Arial"/>
          <w:b/>
          <w:color w:val="000000" w:themeColor="text1"/>
          <w:sz w:val="20"/>
          <w:szCs w:val="20"/>
        </w:rPr>
      </w:pPr>
      <w:r w:rsidRPr="009A0685">
        <w:rPr>
          <w:rFonts w:ascii="Arial" w:hAnsi="Arial" w:cs="Arial"/>
          <w:b/>
          <w:color w:val="000000" w:themeColor="text1"/>
          <w:sz w:val="20"/>
          <w:szCs w:val="20"/>
        </w:rPr>
        <w:t>Research Questions</w:t>
      </w:r>
    </w:p>
    <w:p w:rsidR="004229B3" w:rsidRPr="009A0685" w:rsidRDefault="004229B3" w:rsidP="004229B3">
      <w:pPr>
        <w:pStyle w:val="ListParagraph"/>
        <w:spacing w:after="0" w:line="360" w:lineRule="auto"/>
        <w:ind w:left="1080"/>
        <w:rPr>
          <w:rFonts w:ascii="Arial" w:hAnsi="Arial" w:cs="Arial"/>
          <w:color w:val="0070C0"/>
          <w:sz w:val="20"/>
          <w:szCs w:val="20"/>
        </w:rPr>
      </w:pPr>
      <w:r w:rsidRPr="009A0685">
        <w:rPr>
          <w:rFonts w:ascii="Arial" w:hAnsi="Arial" w:cs="Arial"/>
          <w:color w:val="0070C0"/>
          <w:sz w:val="20"/>
          <w:szCs w:val="20"/>
        </w:rPr>
        <w:t>Indicate the research question based from the Population- Intervention- Comparison- Outcome (PICO) Tool</w:t>
      </w:r>
    </w:p>
    <w:p w:rsidR="007B34EA" w:rsidRPr="009A0685" w:rsidRDefault="007B34EA" w:rsidP="007B34EA">
      <w:pPr>
        <w:pStyle w:val="ListParagraph"/>
        <w:numPr>
          <w:ilvl w:val="0"/>
          <w:numId w:val="2"/>
        </w:numPr>
        <w:spacing w:after="0" w:line="360" w:lineRule="auto"/>
        <w:rPr>
          <w:rFonts w:ascii="Arial" w:hAnsi="Arial" w:cs="Arial"/>
          <w:b/>
          <w:color w:val="000000" w:themeColor="text1"/>
          <w:sz w:val="20"/>
          <w:szCs w:val="20"/>
        </w:rPr>
      </w:pPr>
      <w:r w:rsidRPr="009A0685">
        <w:rPr>
          <w:rFonts w:ascii="Arial" w:hAnsi="Arial" w:cs="Arial"/>
          <w:b/>
          <w:color w:val="000000" w:themeColor="text1"/>
          <w:sz w:val="20"/>
          <w:szCs w:val="20"/>
        </w:rPr>
        <w:t>Research Hypothesis</w:t>
      </w:r>
    </w:p>
    <w:p w:rsidR="007B34EA" w:rsidRPr="009A0685" w:rsidRDefault="007B34EA" w:rsidP="007B34EA">
      <w:pPr>
        <w:pStyle w:val="ListParagraph"/>
        <w:spacing w:after="0" w:line="360" w:lineRule="auto"/>
        <w:ind w:left="1080"/>
        <w:rPr>
          <w:rFonts w:ascii="Arial" w:hAnsi="Arial" w:cs="Arial"/>
          <w:color w:val="0070C0"/>
          <w:sz w:val="20"/>
          <w:szCs w:val="20"/>
        </w:rPr>
      </w:pPr>
      <w:r w:rsidRPr="009A0685">
        <w:rPr>
          <w:rFonts w:ascii="Arial" w:hAnsi="Arial" w:cs="Arial"/>
          <w:color w:val="0070C0"/>
          <w:sz w:val="20"/>
          <w:szCs w:val="20"/>
        </w:rPr>
        <w:t>In comparison or correlation studies, indicate the null and alternative hypotheses</w:t>
      </w:r>
    </w:p>
    <w:p w:rsidR="003A1EBE" w:rsidRPr="009A0685" w:rsidRDefault="003A1EBE" w:rsidP="009E31B9">
      <w:pPr>
        <w:pStyle w:val="ListParagraph"/>
        <w:numPr>
          <w:ilvl w:val="0"/>
          <w:numId w:val="2"/>
        </w:numPr>
        <w:spacing w:after="0" w:line="360" w:lineRule="auto"/>
        <w:rPr>
          <w:rFonts w:ascii="Arial" w:hAnsi="Arial" w:cs="Arial"/>
          <w:b/>
          <w:sz w:val="20"/>
          <w:szCs w:val="20"/>
        </w:rPr>
      </w:pPr>
      <w:r w:rsidRPr="009A0685">
        <w:rPr>
          <w:rFonts w:ascii="Arial" w:hAnsi="Arial" w:cs="Arial"/>
          <w:b/>
          <w:sz w:val="20"/>
          <w:szCs w:val="20"/>
        </w:rPr>
        <w:t>Objectives</w:t>
      </w:r>
    </w:p>
    <w:p w:rsidR="003A1EBE" w:rsidRPr="009A0685" w:rsidRDefault="003A1EBE" w:rsidP="009E31B9">
      <w:pPr>
        <w:pStyle w:val="ListParagraph"/>
        <w:numPr>
          <w:ilvl w:val="0"/>
          <w:numId w:val="3"/>
        </w:numPr>
        <w:spacing w:after="0" w:line="360" w:lineRule="auto"/>
        <w:rPr>
          <w:rFonts w:ascii="Arial" w:hAnsi="Arial" w:cs="Arial"/>
          <w:sz w:val="20"/>
          <w:szCs w:val="20"/>
        </w:rPr>
      </w:pPr>
      <w:r w:rsidRPr="009A0685">
        <w:rPr>
          <w:rFonts w:ascii="Arial" w:hAnsi="Arial" w:cs="Arial"/>
          <w:b/>
          <w:sz w:val="20"/>
          <w:szCs w:val="20"/>
        </w:rPr>
        <w:t>General Objectives</w:t>
      </w:r>
      <w:r w:rsidRPr="009A0685">
        <w:rPr>
          <w:rFonts w:ascii="Arial" w:hAnsi="Arial" w:cs="Arial"/>
          <w:sz w:val="20"/>
          <w:szCs w:val="20"/>
        </w:rPr>
        <w:t xml:space="preserve">- </w:t>
      </w:r>
      <w:r w:rsidRPr="009A0685">
        <w:rPr>
          <w:rFonts w:ascii="Arial" w:hAnsi="Arial" w:cs="Arial"/>
          <w:color w:val="0070C0"/>
          <w:sz w:val="20"/>
          <w:szCs w:val="20"/>
        </w:rPr>
        <w:t>refers to the broad set of goals to be attained by the study. General objectives gives an overview of what the study wants to achieve at the end of the research period.</w:t>
      </w:r>
    </w:p>
    <w:p w:rsidR="003A1EBE" w:rsidRPr="009A0685" w:rsidRDefault="003A1EBE" w:rsidP="009E31B9">
      <w:pPr>
        <w:pStyle w:val="ListParagraph"/>
        <w:numPr>
          <w:ilvl w:val="0"/>
          <w:numId w:val="3"/>
        </w:numPr>
        <w:spacing w:after="0" w:line="360" w:lineRule="auto"/>
        <w:rPr>
          <w:rFonts w:ascii="Arial" w:hAnsi="Arial" w:cs="Arial"/>
          <w:sz w:val="20"/>
          <w:szCs w:val="20"/>
        </w:rPr>
      </w:pPr>
      <w:r w:rsidRPr="009A0685">
        <w:rPr>
          <w:rFonts w:ascii="Arial" w:hAnsi="Arial" w:cs="Arial"/>
          <w:b/>
          <w:sz w:val="20"/>
          <w:szCs w:val="20"/>
        </w:rPr>
        <w:t>Specific Objectives</w:t>
      </w:r>
      <w:r w:rsidRPr="009A0685">
        <w:rPr>
          <w:rFonts w:ascii="Arial" w:hAnsi="Arial" w:cs="Arial"/>
          <w:sz w:val="20"/>
          <w:szCs w:val="20"/>
        </w:rPr>
        <w:t xml:space="preserve">- </w:t>
      </w:r>
      <w:r w:rsidRPr="009A0685">
        <w:rPr>
          <w:rFonts w:ascii="Arial" w:hAnsi="Arial" w:cs="Arial"/>
          <w:color w:val="0070C0"/>
          <w:sz w:val="20"/>
          <w:szCs w:val="20"/>
        </w:rPr>
        <w:t>refers to the set of goals to be directly attained by the study. Specific objectives are derived from the general objectives.</w:t>
      </w:r>
    </w:p>
    <w:p w:rsidR="003A1EBE" w:rsidRPr="009A0685" w:rsidRDefault="003A1EBE" w:rsidP="009E31B9">
      <w:pPr>
        <w:pStyle w:val="ListParagraph"/>
        <w:numPr>
          <w:ilvl w:val="0"/>
          <w:numId w:val="2"/>
        </w:numPr>
        <w:spacing w:after="0" w:line="360" w:lineRule="auto"/>
        <w:rPr>
          <w:rFonts w:ascii="Arial" w:hAnsi="Arial" w:cs="Arial"/>
          <w:sz w:val="20"/>
          <w:szCs w:val="20"/>
        </w:rPr>
      </w:pPr>
      <w:r w:rsidRPr="009A0685">
        <w:rPr>
          <w:rFonts w:ascii="Arial" w:hAnsi="Arial" w:cs="Arial"/>
          <w:b/>
          <w:sz w:val="20"/>
          <w:szCs w:val="20"/>
        </w:rPr>
        <w:t>Literature Review</w:t>
      </w:r>
      <w:r w:rsidRPr="009A0685">
        <w:rPr>
          <w:rFonts w:ascii="Arial" w:hAnsi="Arial" w:cs="Arial"/>
          <w:b/>
          <w:color w:val="0070C0"/>
          <w:sz w:val="20"/>
          <w:szCs w:val="20"/>
        </w:rPr>
        <w:t>-</w:t>
      </w:r>
      <w:r w:rsidRPr="009A0685">
        <w:rPr>
          <w:rFonts w:ascii="Arial" w:hAnsi="Arial" w:cs="Arial"/>
          <w:color w:val="0070C0"/>
          <w:sz w:val="20"/>
          <w:szCs w:val="20"/>
        </w:rPr>
        <w:t xml:space="preserve"> refers to the systematic compilation of previous studies/ information </w:t>
      </w:r>
      <w:r w:rsidR="00B078CB" w:rsidRPr="009A0685">
        <w:rPr>
          <w:rFonts w:ascii="Arial" w:hAnsi="Arial" w:cs="Arial"/>
          <w:color w:val="0070C0"/>
          <w:sz w:val="20"/>
          <w:szCs w:val="20"/>
        </w:rPr>
        <w:t>that will</w:t>
      </w:r>
      <w:r w:rsidRPr="009A0685">
        <w:rPr>
          <w:rFonts w:ascii="Arial" w:hAnsi="Arial" w:cs="Arial"/>
          <w:color w:val="0070C0"/>
          <w:sz w:val="20"/>
          <w:szCs w:val="20"/>
        </w:rPr>
        <w:t xml:space="preserve"> support the ideas to be presented in the study.</w:t>
      </w: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3A1EBE" w:rsidRPr="009A0685" w:rsidRDefault="003A1EBE" w:rsidP="009E31B9">
      <w:pPr>
        <w:spacing w:after="0" w:line="360" w:lineRule="auto"/>
        <w:rPr>
          <w:rFonts w:ascii="Arial" w:hAnsi="Arial" w:cs="Arial"/>
          <w:sz w:val="20"/>
          <w:szCs w:val="20"/>
        </w:rPr>
      </w:pPr>
    </w:p>
    <w:p w:rsidR="00B078CB" w:rsidRDefault="00B078CB"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Default="003A388C" w:rsidP="009E31B9">
      <w:pPr>
        <w:spacing w:after="0" w:line="360" w:lineRule="auto"/>
        <w:rPr>
          <w:rFonts w:ascii="Arial" w:hAnsi="Arial" w:cs="Arial"/>
          <w:sz w:val="20"/>
          <w:szCs w:val="20"/>
        </w:rPr>
      </w:pPr>
    </w:p>
    <w:p w:rsidR="003A388C" w:rsidRPr="009A0685" w:rsidRDefault="003A388C" w:rsidP="009E31B9">
      <w:pPr>
        <w:spacing w:after="0" w:line="360" w:lineRule="auto"/>
        <w:rPr>
          <w:rFonts w:ascii="Arial" w:hAnsi="Arial" w:cs="Arial"/>
          <w:sz w:val="20"/>
          <w:szCs w:val="20"/>
        </w:rPr>
      </w:pPr>
    </w:p>
    <w:p w:rsidR="003A1EBE"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t>METHODOLOGY</w:t>
      </w:r>
    </w:p>
    <w:p w:rsidR="009E31B9" w:rsidRPr="009A0685" w:rsidRDefault="009E31B9" w:rsidP="009E31B9">
      <w:pPr>
        <w:spacing w:after="0" w:line="360" w:lineRule="auto"/>
        <w:jc w:val="center"/>
        <w:rPr>
          <w:rFonts w:ascii="Arial" w:hAnsi="Arial" w:cs="Arial"/>
          <w:b/>
          <w:sz w:val="20"/>
          <w:szCs w:val="20"/>
        </w:rPr>
      </w:pPr>
    </w:p>
    <w:p w:rsidR="003A1EBE" w:rsidRPr="009A0685" w:rsidRDefault="003A1EBE" w:rsidP="009E31B9">
      <w:pPr>
        <w:pStyle w:val="ListParagraph"/>
        <w:numPr>
          <w:ilvl w:val="0"/>
          <w:numId w:val="5"/>
        </w:numPr>
        <w:spacing w:after="0" w:line="360" w:lineRule="auto"/>
        <w:rPr>
          <w:rFonts w:ascii="Arial" w:hAnsi="Arial" w:cs="Arial"/>
          <w:b/>
          <w:sz w:val="20"/>
          <w:szCs w:val="20"/>
        </w:rPr>
      </w:pPr>
      <w:r w:rsidRPr="009A0685">
        <w:rPr>
          <w:rFonts w:ascii="Arial" w:hAnsi="Arial" w:cs="Arial"/>
          <w:b/>
          <w:sz w:val="20"/>
          <w:szCs w:val="20"/>
        </w:rPr>
        <w:t>Sample Population</w:t>
      </w:r>
    </w:p>
    <w:p w:rsidR="00B078CB" w:rsidRPr="009A0685" w:rsidRDefault="00B078CB" w:rsidP="009E31B9">
      <w:pPr>
        <w:pStyle w:val="ListParagraph"/>
        <w:numPr>
          <w:ilvl w:val="0"/>
          <w:numId w:val="7"/>
        </w:numPr>
        <w:spacing w:after="0" w:line="360" w:lineRule="auto"/>
        <w:rPr>
          <w:rFonts w:ascii="Arial" w:hAnsi="Arial" w:cs="Arial"/>
          <w:sz w:val="20"/>
          <w:szCs w:val="20"/>
        </w:rPr>
      </w:pPr>
      <w:r w:rsidRPr="009A0685">
        <w:rPr>
          <w:rFonts w:ascii="Arial" w:hAnsi="Arial" w:cs="Arial"/>
          <w:b/>
          <w:sz w:val="20"/>
          <w:szCs w:val="20"/>
        </w:rPr>
        <w:t>Study Population-</w:t>
      </w:r>
      <w:r w:rsidRPr="009A0685">
        <w:rPr>
          <w:rFonts w:ascii="Arial" w:hAnsi="Arial" w:cs="Arial"/>
          <w:sz w:val="20"/>
          <w:szCs w:val="20"/>
        </w:rPr>
        <w:t xml:space="preserve"> </w:t>
      </w:r>
      <w:r w:rsidRPr="009A0685">
        <w:rPr>
          <w:rFonts w:ascii="Arial" w:hAnsi="Arial" w:cs="Arial"/>
          <w:color w:val="0070C0"/>
          <w:sz w:val="20"/>
          <w:szCs w:val="20"/>
        </w:rPr>
        <w:t>a general description of the subjects to be used in the study</w:t>
      </w:r>
      <w:r w:rsidRPr="009A0685">
        <w:rPr>
          <w:rFonts w:ascii="Arial" w:hAnsi="Arial" w:cs="Arial"/>
          <w:sz w:val="20"/>
          <w:szCs w:val="20"/>
        </w:rPr>
        <w:t xml:space="preserve"> </w:t>
      </w:r>
    </w:p>
    <w:p w:rsidR="005804C3" w:rsidRPr="009A0685" w:rsidRDefault="005804C3" w:rsidP="009E31B9">
      <w:pPr>
        <w:pStyle w:val="ListParagraph"/>
        <w:numPr>
          <w:ilvl w:val="0"/>
          <w:numId w:val="7"/>
        </w:numPr>
        <w:spacing w:after="0" w:line="360" w:lineRule="auto"/>
        <w:rPr>
          <w:rFonts w:ascii="Arial" w:hAnsi="Arial" w:cs="Arial"/>
          <w:sz w:val="20"/>
          <w:szCs w:val="20"/>
        </w:rPr>
      </w:pPr>
      <w:r w:rsidRPr="009A0685">
        <w:rPr>
          <w:rFonts w:ascii="Arial" w:hAnsi="Arial" w:cs="Arial"/>
          <w:b/>
          <w:sz w:val="20"/>
          <w:szCs w:val="20"/>
        </w:rPr>
        <w:t>Sample Size</w:t>
      </w:r>
      <w:r w:rsidRPr="009A0685">
        <w:rPr>
          <w:rFonts w:ascii="Arial" w:hAnsi="Arial" w:cs="Arial"/>
          <w:b/>
          <w:color w:val="0070C0"/>
          <w:sz w:val="20"/>
          <w:szCs w:val="20"/>
        </w:rPr>
        <w:t>-</w:t>
      </w:r>
      <w:r w:rsidRPr="009A0685">
        <w:rPr>
          <w:rFonts w:ascii="Arial" w:hAnsi="Arial" w:cs="Arial"/>
          <w:color w:val="0070C0"/>
          <w:sz w:val="20"/>
          <w:szCs w:val="20"/>
        </w:rPr>
        <w:t xml:space="preserve"> specific number of subjects planned to be enrolled and the reason for the sample size</w:t>
      </w:r>
      <w:r w:rsidR="00AF09FD">
        <w:rPr>
          <w:rFonts w:ascii="Arial" w:hAnsi="Arial" w:cs="Arial"/>
          <w:color w:val="0070C0"/>
          <w:sz w:val="20"/>
          <w:szCs w:val="20"/>
        </w:rPr>
        <w:t>; should be consulted to the statistician</w:t>
      </w:r>
    </w:p>
    <w:p w:rsidR="003A1EBE" w:rsidRPr="009A0685" w:rsidRDefault="003A1EBE" w:rsidP="009E31B9">
      <w:pPr>
        <w:pStyle w:val="ListParagraph"/>
        <w:numPr>
          <w:ilvl w:val="0"/>
          <w:numId w:val="7"/>
        </w:numPr>
        <w:spacing w:after="0" w:line="360" w:lineRule="auto"/>
        <w:rPr>
          <w:rFonts w:ascii="Arial" w:hAnsi="Arial" w:cs="Arial"/>
          <w:sz w:val="20"/>
          <w:szCs w:val="20"/>
        </w:rPr>
      </w:pPr>
      <w:r w:rsidRPr="009A0685">
        <w:rPr>
          <w:rFonts w:ascii="Arial" w:hAnsi="Arial" w:cs="Arial"/>
          <w:b/>
          <w:sz w:val="20"/>
          <w:szCs w:val="20"/>
        </w:rPr>
        <w:t>Inclusion criteria</w:t>
      </w:r>
      <w:r w:rsidR="00B078CB" w:rsidRPr="009A0685">
        <w:rPr>
          <w:rFonts w:ascii="Arial" w:hAnsi="Arial" w:cs="Arial"/>
          <w:b/>
          <w:sz w:val="20"/>
          <w:szCs w:val="20"/>
        </w:rPr>
        <w:t>-</w:t>
      </w:r>
      <w:r w:rsidR="00B078CB" w:rsidRPr="009A0685">
        <w:rPr>
          <w:rFonts w:ascii="Arial" w:hAnsi="Arial" w:cs="Arial"/>
          <w:sz w:val="20"/>
          <w:szCs w:val="20"/>
        </w:rPr>
        <w:t xml:space="preserve"> </w:t>
      </w:r>
      <w:r w:rsidR="00B078CB" w:rsidRPr="009A0685">
        <w:rPr>
          <w:rFonts w:ascii="Arial" w:hAnsi="Arial" w:cs="Arial"/>
          <w:color w:val="0070C0"/>
          <w:sz w:val="20"/>
          <w:szCs w:val="20"/>
        </w:rPr>
        <w:t>the conditions and factors to be met in order to include the subject in the study population</w:t>
      </w:r>
    </w:p>
    <w:p w:rsidR="003A1EBE" w:rsidRPr="009A0685" w:rsidRDefault="003A1EBE" w:rsidP="009E31B9">
      <w:pPr>
        <w:pStyle w:val="ListParagraph"/>
        <w:numPr>
          <w:ilvl w:val="0"/>
          <w:numId w:val="7"/>
        </w:numPr>
        <w:spacing w:after="0" w:line="360" w:lineRule="auto"/>
        <w:rPr>
          <w:rFonts w:ascii="Arial" w:hAnsi="Arial" w:cs="Arial"/>
          <w:sz w:val="20"/>
          <w:szCs w:val="20"/>
        </w:rPr>
      </w:pPr>
      <w:r w:rsidRPr="009A0685">
        <w:rPr>
          <w:rFonts w:ascii="Arial" w:hAnsi="Arial" w:cs="Arial"/>
          <w:b/>
          <w:sz w:val="20"/>
          <w:szCs w:val="20"/>
        </w:rPr>
        <w:t>Exclusion criteria</w:t>
      </w:r>
      <w:r w:rsidR="00B078CB" w:rsidRPr="009A0685">
        <w:rPr>
          <w:rFonts w:ascii="Arial" w:hAnsi="Arial" w:cs="Arial"/>
          <w:b/>
          <w:sz w:val="20"/>
          <w:szCs w:val="20"/>
        </w:rPr>
        <w:t>-</w:t>
      </w:r>
      <w:r w:rsidR="00B078CB" w:rsidRPr="009A0685">
        <w:rPr>
          <w:rFonts w:ascii="Arial" w:hAnsi="Arial" w:cs="Arial"/>
          <w:sz w:val="20"/>
          <w:szCs w:val="20"/>
        </w:rPr>
        <w:t xml:space="preserve"> </w:t>
      </w:r>
      <w:r w:rsidR="00B078CB" w:rsidRPr="009A0685">
        <w:rPr>
          <w:rFonts w:ascii="Arial" w:hAnsi="Arial" w:cs="Arial"/>
          <w:color w:val="0070C0"/>
          <w:sz w:val="20"/>
          <w:szCs w:val="20"/>
        </w:rPr>
        <w:t xml:space="preserve">the conditions and factors </w:t>
      </w:r>
      <w:r w:rsidR="00583D3A" w:rsidRPr="009A0685">
        <w:rPr>
          <w:rFonts w:ascii="Arial" w:hAnsi="Arial" w:cs="Arial"/>
          <w:color w:val="0070C0"/>
          <w:sz w:val="20"/>
          <w:szCs w:val="20"/>
        </w:rPr>
        <w:t>present in the subject (whether or not it abides with the inclusion criteria)</w:t>
      </w:r>
      <w:r w:rsidR="00B078CB" w:rsidRPr="009A0685">
        <w:rPr>
          <w:rFonts w:ascii="Arial" w:hAnsi="Arial" w:cs="Arial"/>
          <w:color w:val="0070C0"/>
          <w:sz w:val="20"/>
          <w:szCs w:val="20"/>
        </w:rPr>
        <w:t xml:space="preserve"> </w:t>
      </w:r>
      <w:r w:rsidR="00583D3A" w:rsidRPr="009A0685">
        <w:rPr>
          <w:rFonts w:ascii="Arial" w:hAnsi="Arial" w:cs="Arial"/>
          <w:color w:val="0070C0"/>
          <w:sz w:val="20"/>
          <w:szCs w:val="20"/>
        </w:rPr>
        <w:t>that excludes</w:t>
      </w:r>
      <w:r w:rsidR="00B078CB" w:rsidRPr="009A0685">
        <w:rPr>
          <w:rFonts w:ascii="Arial" w:hAnsi="Arial" w:cs="Arial"/>
          <w:color w:val="0070C0"/>
          <w:sz w:val="20"/>
          <w:szCs w:val="20"/>
        </w:rPr>
        <w:t xml:space="preserve"> the subject in the study population</w:t>
      </w:r>
    </w:p>
    <w:p w:rsidR="003A1EBE" w:rsidRPr="009A0685" w:rsidRDefault="003A1EBE" w:rsidP="009E31B9">
      <w:pPr>
        <w:pStyle w:val="ListParagraph"/>
        <w:numPr>
          <w:ilvl w:val="0"/>
          <w:numId w:val="5"/>
        </w:numPr>
        <w:spacing w:after="0" w:line="360" w:lineRule="auto"/>
        <w:rPr>
          <w:rFonts w:ascii="Arial" w:hAnsi="Arial" w:cs="Arial"/>
          <w:b/>
          <w:sz w:val="20"/>
          <w:szCs w:val="20"/>
        </w:rPr>
      </w:pPr>
      <w:r w:rsidRPr="009A0685">
        <w:rPr>
          <w:rFonts w:ascii="Arial" w:hAnsi="Arial" w:cs="Arial"/>
          <w:b/>
          <w:sz w:val="20"/>
          <w:szCs w:val="20"/>
        </w:rPr>
        <w:t>Research Design</w:t>
      </w:r>
    </w:p>
    <w:p w:rsidR="003A1EBE" w:rsidRPr="009A0685" w:rsidRDefault="003A1EBE" w:rsidP="009E31B9">
      <w:pPr>
        <w:pStyle w:val="ListParagraph"/>
        <w:numPr>
          <w:ilvl w:val="0"/>
          <w:numId w:val="6"/>
        </w:numPr>
        <w:spacing w:after="0" w:line="360" w:lineRule="auto"/>
        <w:rPr>
          <w:rFonts w:ascii="Arial" w:hAnsi="Arial" w:cs="Arial"/>
          <w:sz w:val="20"/>
          <w:szCs w:val="20"/>
        </w:rPr>
      </w:pPr>
      <w:r w:rsidRPr="009A0685">
        <w:rPr>
          <w:rFonts w:ascii="Arial" w:hAnsi="Arial" w:cs="Arial"/>
          <w:b/>
          <w:sz w:val="20"/>
          <w:szCs w:val="20"/>
        </w:rPr>
        <w:t>Study treatments-</w:t>
      </w:r>
      <w:r w:rsidRPr="009A0685">
        <w:rPr>
          <w:rFonts w:ascii="Arial" w:hAnsi="Arial" w:cs="Arial"/>
          <w:sz w:val="20"/>
          <w:szCs w:val="20"/>
        </w:rPr>
        <w:t xml:space="preserve"> </w:t>
      </w:r>
      <w:r w:rsidRPr="009A0685">
        <w:rPr>
          <w:rFonts w:ascii="Arial" w:hAnsi="Arial" w:cs="Arial"/>
          <w:color w:val="0070C0"/>
          <w:sz w:val="20"/>
          <w:szCs w:val="20"/>
        </w:rPr>
        <w:t xml:space="preserve">refers to the design of administering the protocol to the subjects; only supply </w:t>
      </w:r>
      <w:r w:rsidR="00426873" w:rsidRPr="009A0685">
        <w:rPr>
          <w:rFonts w:ascii="Arial" w:hAnsi="Arial" w:cs="Arial"/>
          <w:color w:val="0070C0"/>
          <w:sz w:val="20"/>
          <w:szCs w:val="20"/>
        </w:rPr>
        <w:t xml:space="preserve">the following </w:t>
      </w:r>
      <w:r w:rsidRPr="009A0685">
        <w:rPr>
          <w:rFonts w:ascii="Arial" w:hAnsi="Arial" w:cs="Arial"/>
          <w:color w:val="0070C0"/>
          <w:sz w:val="20"/>
          <w:szCs w:val="20"/>
        </w:rPr>
        <w:t>if applicable to the study</w:t>
      </w:r>
    </w:p>
    <w:p w:rsidR="003A1EBE" w:rsidRPr="009A0685" w:rsidRDefault="003A1EBE"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Method of assigning subjects to treatment groups</w:t>
      </w:r>
      <w:r w:rsidR="005573E2" w:rsidRPr="009A0685">
        <w:rPr>
          <w:rFonts w:ascii="Arial" w:hAnsi="Arial" w:cs="Arial"/>
          <w:sz w:val="20"/>
          <w:szCs w:val="20"/>
        </w:rPr>
        <w:t xml:space="preserve"> (i.e.: randomization)</w:t>
      </w:r>
    </w:p>
    <w:p w:rsidR="001932D0" w:rsidRPr="009A0685" w:rsidRDefault="001932D0"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Sampling frame and techniques</w:t>
      </w:r>
    </w:p>
    <w:p w:rsidR="003A1EBE" w:rsidRPr="009A0685" w:rsidRDefault="003A1EBE"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Blinding mechanism</w:t>
      </w:r>
    </w:p>
    <w:p w:rsidR="003A1EBE" w:rsidRPr="009A0685" w:rsidRDefault="003A1EBE"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Formulation of test and/ or control products</w:t>
      </w:r>
    </w:p>
    <w:p w:rsidR="003A1EBE" w:rsidRPr="009A0685" w:rsidRDefault="003A1EBE"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Supply of the investigational product at the site</w:t>
      </w:r>
    </w:p>
    <w:p w:rsidR="003A1EBE" w:rsidRPr="009A0685" w:rsidRDefault="003A1EBE"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Investigational product accountability</w:t>
      </w:r>
    </w:p>
    <w:p w:rsidR="003A1EBE" w:rsidRPr="009A0685" w:rsidRDefault="00583D3A"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M</w:t>
      </w:r>
      <w:r w:rsidR="003A1EBE" w:rsidRPr="009A0685">
        <w:rPr>
          <w:rFonts w:ascii="Arial" w:hAnsi="Arial" w:cs="Arial"/>
          <w:sz w:val="20"/>
          <w:szCs w:val="20"/>
        </w:rPr>
        <w:t>easure of treatment compliance</w:t>
      </w:r>
    </w:p>
    <w:p w:rsidR="000261B8" w:rsidRPr="009A0685" w:rsidRDefault="000261B8" w:rsidP="009E31B9">
      <w:pPr>
        <w:pStyle w:val="ListParagraph"/>
        <w:numPr>
          <w:ilvl w:val="0"/>
          <w:numId w:val="8"/>
        </w:numPr>
        <w:spacing w:after="0" w:line="360" w:lineRule="auto"/>
        <w:rPr>
          <w:rFonts w:ascii="Arial" w:hAnsi="Arial" w:cs="Arial"/>
          <w:sz w:val="20"/>
          <w:szCs w:val="20"/>
        </w:rPr>
      </w:pPr>
      <w:r w:rsidRPr="009A0685">
        <w:rPr>
          <w:rFonts w:ascii="Arial" w:hAnsi="Arial" w:cs="Arial"/>
          <w:sz w:val="20"/>
          <w:szCs w:val="20"/>
        </w:rPr>
        <w:t>Supply others as necessary</w:t>
      </w:r>
    </w:p>
    <w:p w:rsidR="003A1EBE" w:rsidRPr="009A0685" w:rsidRDefault="007B7C19" w:rsidP="009E31B9">
      <w:pPr>
        <w:pStyle w:val="ListParagraph"/>
        <w:numPr>
          <w:ilvl w:val="0"/>
          <w:numId w:val="6"/>
        </w:numPr>
        <w:spacing w:after="0" w:line="360" w:lineRule="auto"/>
        <w:rPr>
          <w:rFonts w:ascii="Arial" w:hAnsi="Arial" w:cs="Arial"/>
          <w:sz w:val="20"/>
          <w:szCs w:val="20"/>
        </w:rPr>
      </w:pPr>
      <w:r w:rsidRPr="009A0685">
        <w:rPr>
          <w:rFonts w:ascii="Arial" w:hAnsi="Arial" w:cs="Arial"/>
          <w:b/>
          <w:sz w:val="20"/>
          <w:szCs w:val="20"/>
        </w:rPr>
        <w:t>Study procedures-</w:t>
      </w:r>
      <w:r w:rsidRPr="009A0685">
        <w:rPr>
          <w:rFonts w:ascii="Arial" w:hAnsi="Arial" w:cs="Arial"/>
          <w:sz w:val="20"/>
          <w:szCs w:val="20"/>
        </w:rPr>
        <w:t xml:space="preserve"> </w:t>
      </w:r>
      <w:r w:rsidRPr="009A0685">
        <w:rPr>
          <w:rFonts w:ascii="Arial" w:hAnsi="Arial" w:cs="Arial"/>
          <w:color w:val="0070C0"/>
          <w:sz w:val="20"/>
          <w:szCs w:val="20"/>
        </w:rPr>
        <w:t>refers to the conduct of study-related activities</w:t>
      </w:r>
    </w:p>
    <w:p w:rsidR="001932D0" w:rsidRPr="009A0685" w:rsidRDefault="001932D0" w:rsidP="001932D0">
      <w:pPr>
        <w:pStyle w:val="ListParagraph"/>
        <w:numPr>
          <w:ilvl w:val="0"/>
          <w:numId w:val="11"/>
        </w:numPr>
        <w:spacing w:after="0" w:line="360" w:lineRule="auto"/>
        <w:rPr>
          <w:rFonts w:ascii="Arial" w:hAnsi="Arial" w:cs="Arial"/>
          <w:sz w:val="20"/>
          <w:szCs w:val="20"/>
        </w:rPr>
      </w:pPr>
      <w:r w:rsidRPr="009A0685">
        <w:rPr>
          <w:rFonts w:ascii="Arial" w:hAnsi="Arial" w:cs="Arial"/>
          <w:b/>
          <w:sz w:val="20"/>
          <w:szCs w:val="20"/>
        </w:rPr>
        <w:t>Study setting</w:t>
      </w:r>
      <w:r w:rsidRPr="009A0685">
        <w:rPr>
          <w:rFonts w:ascii="Arial" w:hAnsi="Arial" w:cs="Arial"/>
          <w:sz w:val="20"/>
          <w:szCs w:val="20"/>
        </w:rPr>
        <w:t xml:space="preserve">- </w:t>
      </w:r>
      <w:r w:rsidRPr="009A0685">
        <w:rPr>
          <w:rFonts w:ascii="Arial" w:hAnsi="Arial" w:cs="Arial"/>
          <w:color w:val="0070C0"/>
          <w:sz w:val="20"/>
          <w:szCs w:val="20"/>
        </w:rPr>
        <w:t>the exact place where the procedures will be conducted</w:t>
      </w:r>
    </w:p>
    <w:p w:rsidR="007B7C19" w:rsidRPr="009A0685" w:rsidRDefault="007B7C19" w:rsidP="009E31B9">
      <w:pPr>
        <w:pStyle w:val="ListParagraph"/>
        <w:numPr>
          <w:ilvl w:val="0"/>
          <w:numId w:val="11"/>
        </w:numPr>
        <w:spacing w:after="0" w:line="360" w:lineRule="auto"/>
        <w:rPr>
          <w:rFonts w:ascii="Arial" w:hAnsi="Arial" w:cs="Arial"/>
          <w:sz w:val="20"/>
          <w:szCs w:val="20"/>
        </w:rPr>
      </w:pPr>
      <w:r w:rsidRPr="009A0685">
        <w:rPr>
          <w:rFonts w:ascii="Arial" w:hAnsi="Arial" w:cs="Arial"/>
          <w:b/>
          <w:sz w:val="20"/>
          <w:szCs w:val="20"/>
        </w:rPr>
        <w:t>Clinical assessments-</w:t>
      </w:r>
      <w:r w:rsidRPr="009A0685">
        <w:rPr>
          <w:rFonts w:ascii="Arial" w:hAnsi="Arial" w:cs="Arial"/>
          <w:sz w:val="20"/>
          <w:szCs w:val="20"/>
        </w:rPr>
        <w:t xml:space="preserve"> </w:t>
      </w:r>
      <w:r w:rsidRPr="009A0685">
        <w:rPr>
          <w:rFonts w:ascii="Arial" w:hAnsi="Arial" w:cs="Arial"/>
          <w:color w:val="0070C0"/>
          <w:sz w:val="20"/>
          <w:szCs w:val="20"/>
        </w:rPr>
        <w:t>refers to the non-laboratory assessments initially conducted in the study; may include the requirements for concomitant medications, demographics, medical history, physical examination, vital signs or whatever is applicable to the study</w:t>
      </w:r>
    </w:p>
    <w:p w:rsidR="007B7C19" w:rsidRPr="009A0685" w:rsidRDefault="007B7C19" w:rsidP="009E31B9">
      <w:pPr>
        <w:pStyle w:val="ListParagraph"/>
        <w:numPr>
          <w:ilvl w:val="0"/>
          <w:numId w:val="11"/>
        </w:numPr>
        <w:spacing w:after="0" w:line="360" w:lineRule="auto"/>
        <w:rPr>
          <w:rFonts w:ascii="Arial" w:hAnsi="Arial" w:cs="Arial"/>
          <w:sz w:val="20"/>
          <w:szCs w:val="20"/>
        </w:rPr>
      </w:pPr>
      <w:r w:rsidRPr="009A0685">
        <w:rPr>
          <w:rFonts w:ascii="Arial" w:hAnsi="Arial" w:cs="Arial"/>
          <w:b/>
          <w:sz w:val="20"/>
          <w:szCs w:val="20"/>
        </w:rPr>
        <w:t>Clinical laboratory measurements-</w:t>
      </w:r>
      <w:r w:rsidRPr="009A0685">
        <w:rPr>
          <w:rFonts w:ascii="Arial" w:hAnsi="Arial" w:cs="Arial"/>
          <w:sz w:val="20"/>
          <w:szCs w:val="20"/>
        </w:rPr>
        <w:t xml:space="preserve"> </w:t>
      </w:r>
      <w:r w:rsidRPr="009A0685">
        <w:rPr>
          <w:rFonts w:ascii="Arial" w:hAnsi="Arial" w:cs="Arial"/>
          <w:color w:val="0070C0"/>
          <w:sz w:val="20"/>
          <w:szCs w:val="20"/>
        </w:rPr>
        <w:t>refers to the laboratory tests to be include</w:t>
      </w:r>
      <w:r w:rsidR="00426873" w:rsidRPr="009A0685">
        <w:rPr>
          <w:rFonts w:ascii="Arial" w:hAnsi="Arial" w:cs="Arial"/>
          <w:color w:val="0070C0"/>
          <w:sz w:val="20"/>
          <w:szCs w:val="20"/>
        </w:rPr>
        <w:t>d</w:t>
      </w:r>
      <w:r w:rsidRPr="009A0685">
        <w:rPr>
          <w:rFonts w:ascii="Arial" w:hAnsi="Arial" w:cs="Arial"/>
          <w:color w:val="0070C0"/>
          <w:sz w:val="20"/>
          <w:szCs w:val="20"/>
        </w:rPr>
        <w:t xml:space="preserve"> in the study; </w:t>
      </w:r>
      <w:r w:rsidR="00426873" w:rsidRPr="009A0685">
        <w:rPr>
          <w:rFonts w:ascii="Arial" w:hAnsi="Arial" w:cs="Arial"/>
          <w:color w:val="0070C0"/>
          <w:sz w:val="20"/>
          <w:szCs w:val="20"/>
        </w:rPr>
        <w:t xml:space="preserve">may include hematology, blood chemistry, pregnancy test, urinalysis, pharmacokinetic measurements or whatever is applicable to the study; </w:t>
      </w:r>
      <w:r w:rsidRPr="009A0685">
        <w:rPr>
          <w:rFonts w:ascii="Arial" w:hAnsi="Arial" w:cs="Arial"/>
          <w:color w:val="0070C0"/>
          <w:sz w:val="20"/>
          <w:szCs w:val="20"/>
        </w:rPr>
        <w:t xml:space="preserve">only supply if applicable to the study </w:t>
      </w:r>
    </w:p>
    <w:p w:rsidR="000261B8" w:rsidRPr="009A0685" w:rsidRDefault="000261B8" w:rsidP="009E31B9">
      <w:pPr>
        <w:pStyle w:val="ListParagraph"/>
        <w:numPr>
          <w:ilvl w:val="0"/>
          <w:numId w:val="11"/>
        </w:numPr>
        <w:spacing w:after="0" w:line="360" w:lineRule="auto"/>
        <w:rPr>
          <w:rFonts w:ascii="Arial" w:hAnsi="Arial" w:cs="Arial"/>
          <w:color w:val="0070C0"/>
          <w:sz w:val="20"/>
          <w:szCs w:val="20"/>
        </w:rPr>
      </w:pPr>
      <w:r w:rsidRPr="009A0685">
        <w:rPr>
          <w:rFonts w:ascii="Arial" w:hAnsi="Arial" w:cs="Arial"/>
          <w:color w:val="0070C0"/>
          <w:sz w:val="20"/>
          <w:szCs w:val="20"/>
        </w:rPr>
        <w:t>Supply others as necessary</w:t>
      </w:r>
    </w:p>
    <w:p w:rsidR="003D63BA" w:rsidRPr="009A0685" w:rsidRDefault="003D63BA" w:rsidP="003D63BA">
      <w:pPr>
        <w:pStyle w:val="ListParagraph"/>
        <w:numPr>
          <w:ilvl w:val="0"/>
          <w:numId w:val="6"/>
        </w:numPr>
        <w:spacing w:after="0" w:line="360" w:lineRule="auto"/>
        <w:rPr>
          <w:rFonts w:ascii="Arial" w:hAnsi="Arial" w:cs="Arial"/>
          <w:color w:val="0070C0"/>
          <w:sz w:val="20"/>
          <w:szCs w:val="20"/>
        </w:rPr>
      </w:pPr>
      <w:r w:rsidRPr="009A0685">
        <w:rPr>
          <w:rFonts w:ascii="Arial" w:eastAsia="Times New Roman" w:hAnsi="Arial" w:cs="Arial"/>
          <w:b/>
          <w:color w:val="000000"/>
          <w:sz w:val="20"/>
          <w:szCs w:val="20"/>
        </w:rPr>
        <w:t>Indication of transfer criteria for admission of patients to specialized wards for this research</w:t>
      </w:r>
      <w:r w:rsidRPr="009A0685">
        <w:rPr>
          <w:rFonts w:ascii="Arial" w:eastAsia="Times New Roman" w:hAnsi="Arial" w:cs="Arial"/>
          <w:color w:val="000000"/>
          <w:sz w:val="20"/>
          <w:szCs w:val="20"/>
        </w:rPr>
        <w:t xml:space="preserve">- (Alternative: Is there an indication on the use of hospital-wide criteria for admission of patients to specialized wards)- </w:t>
      </w:r>
      <w:r w:rsidRPr="00256BFF">
        <w:rPr>
          <w:rFonts w:ascii="Arial" w:eastAsia="Times New Roman" w:hAnsi="Arial" w:cs="Arial"/>
          <w:color w:val="0070C0"/>
          <w:sz w:val="20"/>
          <w:szCs w:val="20"/>
        </w:rPr>
        <w:t>set of criteria to be used for transferring/ admitting the patients to specialized wards (i.e. ICU, NICU, ACSU, etc.)</w:t>
      </w:r>
    </w:p>
    <w:p w:rsidR="007B7C19" w:rsidRPr="009A0685" w:rsidRDefault="00CA1A05" w:rsidP="009E31B9">
      <w:pPr>
        <w:pStyle w:val="ListParagraph"/>
        <w:numPr>
          <w:ilvl w:val="0"/>
          <w:numId w:val="5"/>
        </w:numPr>
        <w:spacing w:after="0" w:line="360" w:lineRule="auto"/>
        <w:rPr>
          <w:rFonts w:ascii="Arial" w:hAnsi="Arial" w:cs="Arial"/>
          <w:b/>
          <w:sz w:val="20"/>
          <w:szCs w:val="20"/>
        </w:rPr>
      </w:pPr>
      <w:r w:rsidRPr="009A0685">
        <w:rPr>
          <w:rFonts w:ascii="Arial" w:hAnsi="Arial" w:cs="Arial"/>
          <w:b/>
          <w:sz w:val="20"/>
          <w:szCs w:val="20"/>
        </w:rPr>
        <w:lastRenderedPageBreak/>
        <w:t>Adverse Events Reporting</w:t>
      </w:r>
    </w:p>
    <w:p w:rsidR="00CA1A05" w:rsidRPr="009A0685" w:rsidRDefault="00CA1A05" w:rsidP="009E31B9">
      <w:pPr>
        <w:pStyle w:val="ListParagraph"/>
        <w:numPr>
          <w:ilvl w:val="0"/>
          <w:numId w:val="13"/>
        </w:numPr>
        <w:spacing w:after="0" w:line="360" w:lineRule="auto"/>
        <w:rPr>
          <w:rFonts w:ascii="Arial" w:hAnsi="Arial" w:cs="Arial"/>
          <w:sz w:val="20"/>
          <w:szCs w:val="20"/>
        </w:rPr>
      </w:pPr>
      <w:r w:rsidRPr="009A0685">
        <w:rPr>
          <w:rFonts w:ascii="Arial" w:hAnsi="Arial" w:cs="Arial"/>
          <w:b/>
          <w:sz w:val="20"/>
          <w:szCs w:val="20"/>
        </w:rPr>
        <w:t>Adverse events and serious adverse events</w:t>
      </w:r>
      <w:r w:rsidRPr="009A0685">
        <w:rPr>
          <w:rFonts w:ascii="Arial" w:hAnsi="Arial" w:cs="Arial"/>
          <w:sz w:val="20"/>
          <w:szCs w:val="20"/>
        </w:rPr>
        <w:t xml:space="preserve">- </w:t>
      </w:r>
      <w:r w:rsidRPr="009A0685">
        <w:rPr>
          <w:rFonts w:ascii="Arial" w:hAnsi="Arial" w:cs="Arial"/>
          <w:color w:val="0070C0"/>
          <w:sz w:val="20"/>
          <w:szCs w:val="20"/>
        </w:rPr>
        <w:t xml:space="preserve">this refers to any untoward medical occurrences in a research; include some definitions of these events with respect to the nature of the proposed study; include criteria for grading severity of these events (see Table 1 as a guide) and assessment criteria for the relationship of the </w:t>
      </w:r>
      <w:r w:rsidR="00426873" w:rsidRPr="009A0685">
        <w:rPr>
          <w:rFonts w:ascii="Arial" w:hAnsi="Arial" w:cs="Arial"/>
          <w:color w:val="0070C0"/>
          <w:sz w:val="20"/>
          <w:szCs w:val="20"/>
        </w:rPr>
        <w:t>e</w:t>
      </w:r>
      <w:r w:rsidRPr="009A0685">
        <w:rPr>
          <w:rFonts w:ascii="Arial" w:hAnsi="Arial" w:cs="Arial"/>
          <w:color w:val="0070C0"/>
          <w:sz w:val="20"/>
          <w:szCs w:val="20"/>
        </w:rPr>
        <w:t>vent to the investigational product (see Table 2 as a guide). The tables can serve as a guide but can be modified based from the needs of the study</w:t>
      </w:r>
    </w:p>
    <w:p w:rsidR="00CA1A05" w:rsidRPr="009A0685" w:rsidRDefault="00CA1A05" w:rsidP="009E31B9">
      <w:pPr>
        <w:pStyle w:val="ListParagraph"/>
        <w:numPr>
          <w:ilvl w:val="0"/>
          <w:numId w:val="13"/>
        </w:numPr>
        <w:spacing w:after="0" w:line="360" w:lineRule="auto"/>
        <w:rPr>
          <w:rFonts w:ascii="Arial" w:hAnsi="Arial" w:cs="Arial"/>
          <w:sz w:val="20"/>
          <w:szCs w:val="20"/>
        </w:rPr>
      </w:pPr>
      <w:r w:rsidRPr="009A0685">
        <w:rPr>
          <w:rFonts w:ascii="Arial" w:hAnsi="Arial" w:cs="Arial"/>
          <w:b/>
          <w:sz w:val="20"/>
          <w:szCs w:val="20"/>
        </w:rPr>
        <w:t>Reporting guidelines</w:t>
      </w:r>
      <w:r w:rsidRPr="009A0685">
        <w:rPr>
          <w:rFonts w:ascii="Arial" w:hAnsi="Arial" w:cs="Arial"/>
          <w:sz w:val="20"/>
          <w:szCs w:val="20"/>
        </w:rPr>
        <w:t xml:space="preserve">- </w:t>
      </w:r>
      <w:r w:rsidRPr="009A0685">
        <w:rPr>
          <w:rFonts w:ascii="Arial" w:hAnsi="Arial" w:cs="Arial"/>
          <w:color w:val="0070C0"/>
          <w:sz w:val="20"/>
          <w:szCs w:val="20"/>
        </w:rPr>
        <w:t>this refers to the process of reporting the adverse events/ serious adverse events to the Institutional Review Board and/ or Sponsor</w:t>
      </w:r>
    </w:p>
    <w:p w:rsidR="00CA1A05" w:rsidRPr="009A0685" w:rsidRDefault="000261B8" w:rsidP="009E31B9">
      <w:pPr>
        <w:pStyle w:val="ListParagraph"/>
        <w:numPr>
          <w:ilvl w:val="0"/>
          <w:numId w:val="13"/>
        </w:numPr>
        <w:spacing w:after="0" w:line="360" w:lineRule="auto"/>
        <w:rPr>
          <w:rFonts w:ascii="Arial" w:hAnsi="Arial" w:cs="Arial"/>
          <w:sz w:val="20"/>
          <w:szCs w:val="20"/>
        </w:rPr>
      </w:pPr>
      <w:r w:rsidRPr="009A0685">
        <w:rPr>
          <w:rFonts w:ascii="Arial" w:hAnsi="Arial" w:cs="Arial"/>
          <w:b/>
          <w:sz w:val="20"/>
          <w:szCs w:val="20"/>
        </w:rPr>
        <w:t>Monitoring-</w:t>
      </w:r>
      <w:r w:rsidRPr="009A0685">
        <w:rPr>
          <w:rFonts w:ascii="Arial" w:hAnsi="Arial" w:cs="Arial"/>
          <w:sz w:val="20"/>
          <w:szCs w:val="20"/>
        </w:rPr>
        <w:t xml:space="preserve"> </w:t>
      </w:r>
      <w:r w:rsidRPr="009A0685">
        <w:rPr>
          <w:rFonts w:ascii="Arial" w:hAnsi="Arial" w:cs="Arial"/>
          <w:color w:val="0070C0"/>
          <w:sz w:val="20"/>
          <w:szCs w:val="20"/>
        </w:rPr>
        <w:t>includes the name and contact details of the person to be contacted (i.e.: the Principal Investigator) for reporting medical concerns or for addressing safety questions</w:t>
      </w:r>
    </w:p>
    <w:p w:rsidR="000261B8" w:rsidRPr="009A0685" w:rsidRDefault="000261B8" w:rsidP="009E31B9">
      <w:pPr>
        <w:pStyle w:val="ListParagraph"/>
        <w:numPr>
          <w:ilvl w:val="0"/>
          <w:numId w:val="13"/>
        </w:numPr>
        <w:spacing w:after="0" w:line="360" w:lineRule="auto"/>
        <w:rPr>
          <w:rFonts w:ascii="Arial" w:hAnsi="Arial" w:cs="Arial"/>
          <w:color w:val="0070C0"/>
          <w:sz w:val="20"/>
          <w:szCs w:val="20"/>
        </w:rPr>
      </w:pPr>
      <w:r w:rsidRPr="009A0685">
        <w:rPr>
          <w:rFonts w:ascii="Arial" w:hAnsi="Arial" w:cs="Arial"/>
          <w:color w:val="0070C0"/>
          <w:sz w:val="20"/>
          <w:szCs w:val="20"/>
        </w:rPr>
        <w:t>Supply others as necessary</w:t>
      </w:r>
    </w:p>
    <w:p w:rsidR="00CA1A05" w:rsidRPr="009A0685" w:rsidRDefault="00CA1A05" w:rsidP="009E31B9">
      <w:pPr>
        <w:pStyle w:val="Caption"/>
        <w:spacing w:line="360" w:lineRule="auto"/>
        <w:rPr>
          <w:rFonts w:ascii="Arial" w:hAnsi="Arial" w:cs="Arial"/>
        </w:rPr>
      </w:pPr>
      <w:bookmarkStart w:id="0" w:name="_Ref128363310"/>
      <w:r w:rsidRPr="009A0685">
        <w:rPr>
          <w:rFonts w:ascii="Arial" w:hAnsi="Arial" w:cs="Arial"/>
        </w:rPr>
        <w:t xml:space="preserve">Table </w:t>
      </w:r>
      <w:r w:rsidR="005D051D" w:rsidRPr="009A0685">
        <w:rPr>
          <w:rFonts w:ascii="Arial" w:hAnsi="Arial" w:cs="Arial"/>
        </w:rPr>
        <w:fldChar w:fldCharType="begin"/>
      </w:r>
      <w:r w:rsidRPr="009A0685">
        <w:rPr>
          <w:rFonts w:ascii="Arial" w:hAnsi="Arial" w:cs="Arial"/>
        </w:rPr>
        <w:instrText xml:space="preserve"> SEQ Table \* ARABIC </w:instrText>
      </w:r>
      <w:r w:rsidR="005D051D" w:rsidRPr="009A0685">
        <w:rPr>
          <w:rFonts w:ascii="Arial" w:hAnsi="Arial" w:cs="Arial"/>
        </w:rPr>
        <w:fldChar w:fldCharType="separate"/>
      </w:r>
      <w:r w:rsidRPr="009A0685">
        <w:rPr>
          <w:rFonts w:ascii="Arial" w:hAnsi="Arial" w:cs="Arial"/>
          <w:noProof/>
        </w:rPr>
        <w:t>1</w:t>
      </w:r>
      <w:r w:rsidR="005D051D" w:rsidRPr="009A0685">
        <w:rPr>
          <w:rFonts w:ascii="Arial" w:hAnsi="Arial" w:cs="Arial"/>
        </w:rPr>
        <w:fldChar w:fldCharType="end"/>
      </w:r>
      <w:bookmarkEnd w:id="0"/>
      <w:r w:rsidRPr="009A0685">
        <w:rPr>
          <w:rFonts w:ascii="Arial" w:hAnsi="Arial" w:cs="Arial"/>
        </w:rPr>
        <w:t>.  AE Severity Grading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0"/>
      </w:tblGrid>
      <w:tr w:rsidR="00CA1A05" w:rsidRPr="009A0685" w:rsidTr="00CA1A05">
        <w:tc>
          <w:tcPr>
            <w:tcW w:w="3168" w:type="dxa"/>
          </w:tcPr>
          <w:p w:rsidR="00CA1A05" w:rsidRPr="009A0685" w:rsidRDefault="00CA1A05" w:rsidP="009E31B9">
            <w:pPr>
              <w:keepNext/>
              <w:autoSpaceDE w:val="0"/>
              <w:autoSpaceDN w:val="0"/>
              <w:adjustRightInd w:val="0"/>
              <w:spacing w:line="360" w:lineRule="auto"/>
              <w:jc w:val="center"/>
              <w:rPr>
                <w:rFonts w:ascii="Arial" w:hAnsi="Arial" w:cs="Arial"/>
                <w:sz w:val="20"/>
                <w:szCs w:val="20"/>
              </w:rPr>
            </w:pPr>
            <w:r w:rsidRPr="009A0685">
              <w:rPr>
                <w:rFonts w:ascii="Arial" w:hAnsi="Arial" w:cs="Arial"/>
                <w:b/>
                <w:bCs/>
                <w:sz w:val="20"/>
                <w:szCs w:val="20"/>
              </w:rPr>
              <w:t>Severity (Toxicity Grade)</w:t>
            </w:r>
          </w:p>
        </w:tc>
        <w:tc>
          <w:tcPr>
            <w:tcW w:w="6480" w:type="dxa"/>
          </w:tcPr>
          <w:p w:rsidR="00CA1A05" w:rsidRPr="009A0685" w:rsidRDefault="00CA1A05" w:rsidP="009E31B9">
            <w:pPr>
              <w:keepNext/>
              <w:autoSpaceDE w:val="0"/>
              <w:autoSpaceDN w:val="0"/>
              <w:adjustRightInd w:val="0"/>
              <w:spacing w:line="360" w:lineRule="auto"/>
              <w:jc w:val="center"/>
              <w:rPr>
                <w:rFonts w:ascii="Arial" w:hAnsi="Arial" w:cs="Arial"/>
                <w:sz w:val="20"/>
                <w:szCs w:val="20"/>
              </w:rPr>
            </w:pPr>
            <w:r w:rsidRPr="009A0685">
              <w:rPr>
                <w:rFonts w:ascii="Arial" w:hAnsi="Arial" w:cs="Arial"/>
                <w:b/>
                <w:bCs/>
                <w:sz w:val="20"/>
                <w:szCs w:val="20"/>
              </w:rPr>
              <w:t>Description</w:t>
            </w:r>
          </w:p>
        </w:tc>
      </w:tr>
      <w:tr w:rsidR="00CA1A05" w:rsidRPr="009A0685" w:rsidTr="00CA1A05">
        <w:tc>
          <w:tcPr>
            <w:tcW w:w="3168"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Mild (1)</w:t>
            </w:r>
          </w:p>
        </w:tc>
        <w:tc>
          <w:tcPr>
            <w:tcW w:w="6480"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Transient or mild discomfort; no limitation in activity; no medical intervention or therapy required. The subject may be aware of the sign or symptom but tolerates it reasonably well.</w:t>
            </w:r>
          </w:p>
        </w:tc>
      </w:tr>
      <w:tr w:rsidR="00CA1A05" w:rsidRPr="009A0685" w:rsidTr="00CA1A05">
        <w:tc>
          <w:tcPr>
            <w:tcW w:w="3168"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Moderate (2)</w:t>
            </w:r>
          </w:p>
        </w:tc>
        <w:tc>
          <w:tcPr>
            <w:tcW w:w="6480"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Mild to moderate limitation in activity, no or minimal medical intervention/therapy required.</w:t>
            </w:r>
          </w:p>
        </w:tc>
      </w:tr>
      <w:tr w:rsidR="00CA1A05" w:rsidRPr="009A0685" w:rsidTr="00CA1A05">
        <w:tc>
          <w:tcPr>
            <w:tcW w:w="3168"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Severe (3)</w:t>
            </w:r>
          </w:p>
        </w:tc>
        <w:tc>
          <w:tcPr>
            <w:tcW w:w="6480" w:type="dxa"/>
          </w:tcPr>
          <w:p w:rsidR="00CA1A05" w:rsidRPr="009A0685" w:rsidRDefault="00CA1A05" w:rsidP="009E31B9">
            <w:pPr>
              <w:keepNext/>
              <w:autoSpaceDE w:val="0"/>
              <w:autoSpaceDN w:val="0"/>
              <w:adjustRightInd w:val="0"/>
              <w:spacing w:line="360" w:lineRule="auto"/>
              <w:rPr>
                <w:rFonts w:ascii="Arial" w:hAnsi="Arial" w:cs="Arial"/>
                <w:sz w:val="20"/>
                <w:szCs w:val="20"/>
              </w:rPr>
            </w:pPr>
            <w:r w:rsidRPr="009A0685">
              <w:rPr>
                <w:rFonts w:ascii="Arial" w:hAnsi="Arial" w:cs="Arial"/>
                <w:sz w:val="20"/>
                <w:szCs w:val="20"/>
              </w:rPr>
              <w:t>Marked limitation in activity, medical intervention/therapy required, hospitalizations possible.</w:t>
            </w:r>
          </w:p>
        </w:tc>
      </w:tr>
      <w:tr w:rsidR="00CA1A05" w:rsidRPr="009A0685" w:rsidTr="00CA1A05">
        <w:tc>
          <w:tcPr>
            <w:tcW w:w="3168"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Life-threatening (4)</w:t>
            </w:r>
          </w:p>
        </w:tc>
        <w:tc>
          <w:tcPr>
            <w:tcW w:w="6480"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The subject is at risk of death due to the adverse experience as it occurred. This does not refer to an experience that hypothetically might have caused death if it were more severe.</w:t>
            </w:r>
          </w:p>
        </w:tc>
      </w:tr>
    </w:tbl>
    <w:p w:rsidR="00CA1A05" w:rsidRDefault="00CA1A05" w:rsidP="009E31B9">
      <w:pPr>
        <w:pStyle w:val="ListParagraph"/>
        <w:spacing w:after="0" w:line="360" w:lineRule="auto"/>
        <w:ind w:left="1800"/>
        <w:rPr>
          <w:rFonts w:ascii="Arial" w:hAnsi="Arial" w:cs="Arial"/>
          <w:sz w:val="20"/>
          <w:szCs w:val="20"/>
        </w:rPr>
      </w:pPr>
    </w:p>
    <w:p w:rsidR="00640218" w:rsidRDefault="00640218" w:rsidP="009E31B9">
      <w:pPr>
        <w:pStyle w:val="ListParagraph"/>
        <w:spacing w:after="0" w:line="360" w:lineRule="auto"/>
        <w:ind w:left="1800"/>
        <w:rPr>
          <w:rFonts w:ascii="Arial" w:hAnsi="Arial" w:cs="Arial"/>
          <w:sz w:val="20"/>
          <w:szCs w:val="20"/>
        </w:rPr>
      </w:pPr>
    </w:p>
    <w:p w:rsidR="00640218" w:rsidRDefault="00640218" w:rsidP="009E31B9">
      <w:pPr>
        <w:pStyle w:val="ListParagraph"/>
        <w:spacing w:after="0" w:line="360" w:lineRule="auto"/>
        <w:ind w:left="1800"/>
        <w:rPr>
          <w:rFonts w:ascii="Arial" w:hAnsi="Arial" w:cs="Arial"/>
          <w:sz w:val="20"/>
          <w:szCs w:val="20"/>
        </w:rPr>
      </w:pPr>
    </w:p>
    <w:p w:rsidR="00640218" w:rsidRDefault="00640218" w:rsidP="009E31B9">
      <w:pPr>
        <w:pStyle w:val="ListParagraph"/>
        <w:spacing w:after="0" w:line="360" w:lineRule="auto"/>
        <w:ind w:left="1800"/>
        <w:rPr>
          <w:rFonts w:ascii="Arial" w:hAnsi="Arial" w:cs="Arial"/>
          <w:sz w:val="20"/>
          <w:szCs w:val="20"/>
        </w:rPr>
      </w:pPr>
    </w:p>
    <w:p w:rsidR="00640218" w:rsidRPr="009A0685" w:rsidRDefault="00640218" w:rsidP="009E31B9">
      <w:pPr>
        <w:pStyle w:val="ListParagraph"/>
        <w:spacing w:after="0" w:line="360" w:lineRule="auto"/>
        <w:ind w:left="1800"/>
        <w:rPr>
          <w:rFonts w:ascii="Arial" w:hAnsi="Arial" w:cs="Arial"/>
          <w:sz w:val="20"/>
          <w:szCs w:val="20"/>
        </w:rPr>
      </w:pPr>
    </w:p>
    <w:p w:rsidR="00CA1A05" w:rsidRPr="009A0685" w:rsidRDefault="00CA1A05" w:rsidP="009E31B9">
      <w:pPr>
        <w:pStyle w:val="Caption"/>
        <w:spacing w:line="360" w:lineRule="auto"/>
        <w:rPr>
          <w:rFonts w:ascii="Arial" w:hAnsi="Arial" w:cs="Arial"/>
        </w:rPr>
      </w:pPr>
      <w:bookmarkStart w:id="1" w:name="_Ref128363343"/>
      <w:r w:rsidRPr="009A0685">
        <w:rPr>
          <w:rFonts w:ascii="Arial" w:hAnsi="Arial" w:cs="Arial"/>
        </w:rPr>
        <w:lastRenderedPageBreak/>
        <w:t xml:space="preserve">Table </w:t>
      </w:r>
      <w:r w:rsidR="005D051D" w:rsidRPr="009A0685">
        <w:rPr>
          <w:rFonts w:ascii="Arial" w:hAnsi="Arial" w:cs="Arial"/>
        </w:rPr>
        <w:fldChar w:fldCharType="begin"/>
      </w:r>
      <w:r w:rsidRPr="009A0685">
        <w:rPr>
          <w:rFonts w:ascii="Arial" w:hAnsi="Arial" w:cs="Arial"/>
        </w:rPr>
        <w:instrText xml:space="preserve"> SEQ Table \* ARABIC </w:instrText>
      </w:r>
      <w:r w:rsidR="005D051D" w:rsidRPr="009A0685">
        <w:rPr>
          <w:rFonts w:ascii="Arial" w:hAnsi="Arial" w:cs="Arial"/>
        </w:rPr>
        <w:fldChar w:fldCharType="separate"/>
      </w:r>
      <w:r w:rsidRPr="009A0685">
        <w:rPr>
          <w:rFonts w:ascii="Arial" w:hAnsi="Arial" w:cs="Arial"/>
          <w:noProof/>
        </w:rPr>
        <w:t>2</w:t>
      </w:r>
      <w:r w:rsidR="005D051D" w:rsidRPr="009A0685">
        <w:rPr>
          <w:rFonts w:ascii="Arial" w:hAnsi="Arial" w:cs="Arial"/>
        </w:rPr>
        <w:fldChar w:fldCharType="end"/>
      </w:r>
      <w:bookmarkEnd w:id="1"/>
      <w:r w:rsidRPr="009A0685">
        <w:rPr>
          <w:rFonts w:ascii="Arial" w:hAnsi="Arial" w:cs="Arial"/>
        </w:rPr>
        <w:t>.  AE Relationship to Study Drug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740"/>
      </w:tblGrid>
      <w:tr w:rsidR="00CA1A05" w:rsidRPr="009A0685" w:rsidTr="00CA1A05">
        <w:trPr>
          <w:cantSplit/>
        </w:trPr>
        <w:tc>
          <w:tcPr>
            <w:tcW w:w="1908" w:type="dxa"/>
          </w:tcPr>
          <w:p w:rsidR="00CA1A05" w:rsidRPr="009A0685" w:rsidRDefault="00CA1A05" w:rsidP="009E31B9">
            <w:pPr>
              <w:autoSpaceDE w:val="0"/>
              <w:autoSpaceDN w:val="0"/>
              <w:adjustRightInd w:val="0"/>
              <w:spacing w:line="360" w:lineRule="auto"/>
              <w:jc w:val="center"/>
              <w:rPr>
                <w:rFonts w:ascii="Arial" w:hAnsi="Arial" w:cs="Arial"/>
                <w:sz w:val="20"/>
                <w:szCs w:val="20"/>
              </w:rPr>
            </w:pPr>
            <w:r w:rsidRPr="009A0685">
              <w:rPr>
                <w:rFonts w:ascii="Arial" w:hAnsi="Arial" w:cs="Arial"/>
                <w:b/>
                <w:bCs/>
                <w:sz w:val="20"/>
                <w:szCs w:val="20"/>
              </w:rPr>
              <w:t>Relationship</w:t>
            </w:r>
            <w:r w:rsidRPr="009A0685">
              <w:rPr>
                <w:rFonts w:ascii="Arial" w:hAnsi="Arial" w:cs="Arial"/>
                <w:b/>
                <w:bCs/>
                <w:sz w:val="20"/>
                <w:szCs w:val="20"/>
              </w:rPr>
              <w:br/>
              <w:t>to Drug</w:t>
            </w:r>
          </w:p>
        </w:tc>
        <w:tc>
          <w:tcPr>
            <w:tcW w:w="7740" w:type="dxa"/>
            <w:vAlign w:val="center"/>
          </w:tcPr>
          <w:p w:rsidR="00CA1A05" w:rsidRPr="009A0685" w:rsidRDefault="00CA1A05" w:rsidP="009E31B9">
            <w:pPr>
              <w:autoSpaceDE w:val="0"/>
              <w:autoSpaceDN w:val="0"/>
              <w:adjustRightInd w:val="0"/>
              <w:spacing w:line="360" w:lineRule="auto"/>
              <w:jc w:val="center"/>
              <w:rPr>
                <w:rFonts w:ascii="Arial" w:hAnsi="Arial" w:cs="Arial"/>
                <w:sz w:val="20"/>
                <w:szCs w:val="20"/>
              </w:rPr>
            </w:pPr>
            <w:r w:rsidRPr="009A0685">
              <w:rPr>
                <w:rFonts w:ascii="Arial" w:hAnsi="Arial" w:cs="Arial"/>
                <w:b/>
                <w:bCs/>
                <w:sz w:val="20"/>
                <w:szCs w:val="20"/>
              </w:rPr>
              <w:t>Comment</w:t>
            </w:r>
          </w:p>
        </w:tc>
      </w:tr>
      <w:tr w:rsidR="00CA1A05" w:rsidRPr="009A0685" w:rsidTr="00CA1A05">
        <w:trPr>
          <w:cantSplit/>
        </w:trPr>
        <w:tc>
          <w:tcPr>
            <w:tcW w:w="1908"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Definitely</w:t>
            </w:r>
          </w:p>
        </w:tc>
        <w:tc>
          <w:tcPr>
            <w:tcW w:w="7740"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Previously known toxicity of agent; or an event that follows a reasonable temporal sequence from administration of the drug; that follows a known or expected response pattern to the suspected drug; that is confirmed by stopping or reducing the dosage of the drug; and that is not explained by any other reasonable hypothesis.</w:t>
            </w:r>
          </w:p>
        </w:tc>
      </w:tr>
      <w:tr w:rsidR="00CA1A05" w:rsidRPr="009A0685" w:rsidTr="00CA1A05">
        <w:trPr>
          <w:cantSplit/>
        </w:trPr>
        <w:tc>
          <w:tcPr>
            <w:tcW w:w="1908"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Probably</w:t>
            </w:r>
          </w:p>
        </w:tc>
        <w:tc>
          <w:tcPr>
            <w:tcW w:w="7740"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subject’s clinical state or by other interventions.</w:t>
            </w:r>
          </w:p>
        </w:tc>
      </w:tr>
      <w:tr w:rsidR="00CA1A05" w:rsidRPr="009A0685" w:rsidTr="00CA1A05">
        <w:trPr>
          <w:cantSplit/>
        </w:trPr>
        <w:tc>
          <w:tcPr>
            <w:tcW w:w="1908"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Possibly</w:t>
            </w:r>
          </w:p>
        </w:tc>
        <w:tc>
          <w:tcPr>
            <w:tcW w:w="7740"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An event that follows a reasonable temporal sequence from administration of the drug; that follows a known or expected response pattern to that suspected drug; but that could readily have been produced by a number of other factors.</w:t>
            </w:r>
          </w:p>
        </w:tc>
      </w:tr>
      <w:tr w:rsidR="00CA1A05" w:rsidRPr="009A0685" w:rsidTr="00CA1A05">
        <w:trPr>
          <w:cantSplit/>
        </w:trPr>
        <w:tc>
          <w:tcPr>
            <w:tcW w:w="1908"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Unrelated</w:t>
            </w:r>
          </w:p>
        </w:tc>
        <w:tc>
          <w:tcPr>
            <w:tcW w:w="7740" w:type="dxa"/>
          </w:tcPr>
          <w:p w:rsidR="00CA1A05" w:rsidRPr="009A0685" w:rsidRDefault="00CA1A05" w:rsidP="009E31B9">
            <w:pPr>
              <w:autoSpaceDE w:val="0"/>
              <w:autoSpaceDN w:val="0"/>
              <w:adjustRightInd w:val="0"/>
              <w:spacing w:line="360" w:lineRule="auto"/>
              <w:rPr>
                <w:rFonts w:ascii="Arial" w:hAnsi="Arial" w:cs="Arial"/>
                <w:sz w:val="20"/>
                <w:szCs w:val="20"/>
              </w:rPr>
            </w:pPr>
            <w:r w:rsidRPr="009A0685">
              <w:rPr>
                <w:rFonts w:ascii="Arial" w:hAnsi="Arial" w:cs="Arial"/>
                <w:sz w:val="20"/>
                <w:szCs w:val="20"/>
              </w:rPr>
              <w:t>An event that can be determined with certainty to have no relationship to the study drug.</w:t>
            </w:r>
          </w:p>
        </w:tc>
      </w:tr>
    </w:tbl>
    <w:p w:rsidR="00CA1A05" w:rsidRPr="009A0685" w:rsidRDefault="00CA1A05" w:rsidP="009E31B9">
      <w:pPr>
        <w:pStyle w:val="ListParagraph"/>
        <w:spacing w:after="0" w:line="360" w:lineRule="auto"/>
        <w:ind w:left="1800"/>
        <w:rPr>
          <w:rFonts w:ascii="Arial" w:hAnsi="Arial" w:cs="Arial"/>
          <w:sz w:val="20"/>
          <w:szCs w:val="20"/>
        </w:rPr>
      </w:pPr>
    </w:p>
    <w:p w:rsidR="009E31B9" w:rsidRDefault="009E31B9"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Pr="009A0685" w:rsidRDefault="007C6B38" w:rsidP="009E31B9">
      <w:pPr>
        <w:spacing w:after="0" w:line="360" w:lineRule="auto"/>
        <w:rPr>
          <w:rFonts w:ascii="Arial" w:hAnsi="Arial" w:cs="Arial"/>
          <w:sz w:val="20"/>
          <w:szCs w:val="20"/>
        </w:rPr>
      </w:pPr>
    </w:p>
    <w:p w:rsidR="003A1EBE"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lastRenderedPageBreak/>
        <w:t>DATA COLLECTION AND STATISTICAL ANALYSIS</w:t>
      </w:r>
    </w:p>
    <w:p w:rsidR="009E31B9" w:rsidRPr="009A0685" w:rsidRDefault="009E31B9" w:rsidP="009E31B9">
      <w:pPr>
        <w:spacing w:after="0" w:line="360" w:lineRule="auto"/>
        <w:jc w:val="center"/>
        <w:rPr>
          <w:rFonts w:ascii="Arial" w:hAnsi="Arial" w:cs="Arial"/>
          <w:b/>
          <w:sz w:val="20"/>
          <w:szCs w:val="20"/>
        </w:rPr>
      </w:pPr>
    </w:p>
    <w:p w:rsidR="000261B8" w:rsidRPr="009A0685" w:rsidRDefault="000261B8" w:rsidP="009E31B9">
      <w:pPr>
        <w:pStyle w:val="ListParagraph"/>
        <w:numPr>
          <w:ilvl w:val="0"/>
          <w:numId w:val="14"/>
        </w:numPr>
        <w:spacing w:after="0" w:line="360" w:lineRule="auto"/>
        <w:rPr>
          <w:rFonts w:ascii="Arial" w:hAnsi="Arial" w:cs="Arial"/>
          <w:sz w:val="20"/>
          <w:szCs w:val="20"/>
        </w:rPr>
      </w:pPr>
      <w:r w:rsidRPr="009A0685">
        <w:rPr>
          <w:rFonts w:ascii="Arial" w:hAnsi="Arial" w:cs="Arial"/>
          <w:b/>
          <w:sz w:val="20"/>
          <w:szCs w:val="20"/>
        </w:rPr>
        <w:t>Data collection and monitoring-</w:t>
      </w:r>
      <w:r w:rsidRPr="009A0685">
        <w:rPr>
          <w:rFonts w:ascii="Arial" w:hAnsi="Arial" w:cs="Arial"/>
          <w:sz w:val="20"/>
          <w:szCs w:val="20"/>
        </w:rPr>
        <w:t xml:space="preserve"> </w:t>
      </w:r>
      <w:r w:rsidRPr="009A0685">
        <w:rPr>
          <w:rFonts w:ascii="Arial" w:hAnsi="Arial" w:cs="Arial"/>
          <w:color w:val="0070C0"/>
          <w:sz w:val="20"/>
          <w:szCs w:val="20"/>
        </w:rPr>
        <w:t xml:space="preserve">refers to all the procedures </w:t>
      </w:r>
      <w:r w:rsidR="005804C3" w:rsidRPr="009A0685">
        <w:rPr>
          <w:rFonts w:ascii="Arial" w:hAnsi="Arial" w:cs="Arial"/>
          <w:color w:val="0070C0"/>
          <w:sz w:val="20"/>
          <w:szCs w:val="20"/>
        </w:rPr>
        <w:t>for collection, retention and maintenance of the data from the study; may include the following</w:t>
      </w:r>
      <w:r w:rsidR="005804C3" w:rsidRPr="009A0685">
        <w:rPr>
          <w:rFonts w:ascii="Arial" w:hAnsi="Arial" w:cs="Arial"/>
          <w:sz w:val="20"/>
          <w:szCs w:val="20"/>
        </w:rPr>
        <w:t>:</w:t>
      </w:r>
    </w:p>
    <w:p w:rsidR="005804C3" w:rsidRPr="009A0685" w:rsidRDefault="005804C3" w:rsidP="009E31B9">
      <w:pPr>
        <w:pStyle w:val="ListParagraph"/>
        <w:numPr>
          <w:ilvl w:val="0"/>
          <w:numId w:val="15"/>
        </w:numPr>
        <w:spacing w:after="0" w:line="360" w:lineRule="auto"/>
        <w:rPr>
          <w:rFonts w:ascii="Arial" w:hAnsi="Arial" w:cs="Arial"/>
          <w:sz w:val="20"/>
          <w:szCs w:val="20"/>
        </w:rPr>
      </w:pPr>
      <w:r w:rsidRPr="009A0685">
        <w:rPr>
          <w:rFonts w:ascii="Arial" w:hAnsi="Arial" w:cs="Arial"/>
          <w:b/>
          <w:sz w:val="20"/>
          <w:szCs w:val="20"/>
        </w:rPr>
        <w:t>Data collection instruments-</w:t>
      </w:r>
      <w:r w:rsidRPr="009A0685">
        <w:rPr>
          <w:rFonts w:ascii="Arial" w:hAnsi="Arial" w:cs="Arial"/>
          <w:sz w:val="20"/>
          <w:szCs w:val="20"/>
        </w:rPr>
        <w:t xml:space="preserve"> </w:t>
      </w:r>
      <w:r w:rsidRPr="009A0685">
        <w:rPr>
          <w:rFonts w:ascii="Arial" w:hAnsi="Arial" w:cs="Arial"/>
          <w:color w:val="0070C0"/>
          <w:sz w:val="20"/>
          <w:szCs w:val="20"/>
        </w:rPr>
        <w:t>brief description on how, where and when will the data will be collected</w:t>
      </w:r>
    </w:p>
    <w:p w:rsidR="005804C3" w:rsidRPr="009A0685" w:rsidRDefault="005804C3" w:rsidP="009E31B9">
      <w:pPr>
        <w:pStyle w:val="ListParagraph"/>
        <w:numPr>
          <w:ilvl w:val="0"/>
          <w:numId w:val="15"/>
        </w:numPr>
        <w:spacing w:after="0" w:line="360" w:lineRule="auto"/>
        <w:rPr>
          <w:rFonts w:ascii="Arial" w:hAnsi="Arial" w:cs="Arial"/>
          <w:sz w:val="20"/>
          <w:szCs w:val="20"/>
        </w:rPr>
      </w:pPr>
      <w:r w:rsidRPr="009A0685">
        <w:rPr>
          <w:rFonts w:ascii="Arial" w:hAnsi="Arial" w:cs="Arial"/>
          <w:b/>
          <w:sz w:val="20"/>
          <w:szCs w:val="20"/>
        </w:rPr>
        <w:t>Data management-</w:t>
      </w:r>
      <w:r w:rsidRPr="009A0685">
        <w:rPr>
          <w:rFonts w:ascii="Arial" w:hAnsi="Arial" w:cs="Arial"/>
          <w:sz w:val="20"/>
          <w:szCs w:val="20"/>
        </w:rPr>
        <w:t xml:space="preserve"> </w:t>
      </w:r>
      <w:r w:rsidRPr="009A0685">
        <w:rPr>
          <w:rFonts w:ascii="Arial" w:hAnsi="Arial" w:cs="Arial"/>
          <w:color w:val="0070C0"/>
          <w:sz w:val="20"/>
          <w:szCs w:val="20"/>
        </w:rPr>
        <w:t>refers to the processing of the data on a database and initial data processing (i.e.: encoding)</w:t>
      </w:r>
    </w:p>
    <w:p w:rsidR="005804C3" w:rsidRPr="009A0685" w:rsidRDefault="005804C3" w:rsidP="009E31B9">
      <w:pPr>
        <w:pStyle w:val="ListParagraph"/>
        <w:numPr>
          <w:ilvl w:val="0"/>
          <w:numId w:val="15"/>
        </w:numPr>
        <w:spacing w:after="0" w:line="360" w:lineRule="auto"/>
        <w:rPr>
          <w:rFonts w:ascii="Arial" w:hAnsi="Arial" w:cs="Arial"/>
          <w:sz w:val="20"/>
          <w:szCs w:val="20"/>
        </w:rPr>
      </w:pPr>
      <w:r w:rsidRPr="009A0685">
        <w:rPr>
          <w:rFonts w:ascii="Arial" w:hAnsi="Arial" w:cs="Arial"/>
          <w:b/>
          <w:sz w:val="20"/>
          <w:szCs w:val="20"/>
        </w:rPr>
        <w:t>Data archiving</w:t>
      </w:r>
      <w:r w:rsidRPr="009A0685">
        <w:rPr>
          <w:rFonts w:ascii="Arial" w:hAnsi="Arial" w:cs="Arial"/>
          <w:sz w:val="20"/>
          <w:szCs w:val="20"/>
        </w:rPr>
        <w:t xml:space="preserve">- </w:t>
      </w:r>
      <w:r w:rsidRPr="009A0685">
        <w:rPr>
          <w:rFonts w:ascii="Arial" w:hAnsi="Arial" w:cs="Arial"/>
          <w:color w:val="0070C0"/>
          <w:sz w:val="20"/>
          <w:szCs w:val="20"/>
        </w:rPr>
        <w:t>refers to safekeeping procedures for the data collected, availability on the site and retention to the investigator</w:t>
      </w:r>
    </w:p>
    <w:p w:rsidR="005804C3" w:rsidRPr="009A0685" w:rsidRDefault="005804C3" w:rsidP="009E31B9">
      <w:pPr>
        <w:pStyle w:val="ListParagraph"/>
        <w:numPr>
          <w:ilvl w:val="0"/>
          <w:numId w:val="15"/>
        </w:numPr>
        <w:spacing w:after="0" w:line="360" w:lineRule="auto"/>
        <w:rPr>
          <w:rFonts w:ascii="Arial" w:hAnsi="Arial" w:cs="Arial"/>
          <w:sz w:val="20"/>
          <w:szCs w:val="20"/>
        </w:rPr>
      </w:pPr>
      <w:r w:rsidRPr="009A0685">
        <w:rPr>
          <w:rFonts w:ascii="Arial" w:hAnsi="Arial" w:cs="Arial"/>
          <w:b/>
          <w:sz w:val="20"/>
          <w:szCs w:val="20"/>
        </w:rPr>
        <w:t>Confidentiality of data-</w:t>
      </w:r>
      <w:r w:rsidRPr="009A0685">
        <w:rPr>
          <w:rFonts w:ascii="Arial" w:hAnsi="Arial" w:cs="Arial"/>
          <w:sz w:val="20"/>
          <w:szCs w:val="20"/>
        </w:rPr>
        <w:t xml:space="preserve"> </w:t>
      </w:r>
      <w:r w:rsidRPr="009A0685">
        <w:rPr>
          <w:rFonts w:ascii="Arial" w:hAnsi="Arial" w:cs="Arial"/>
          <w:color w:val="0070C0"/>
          <w:sz w:val="20"/>
          <w:szCs w:val="20"/>
        </w:rPr>
        <w:t>procedures for the maintenance of confidentiality of data and subjects</w:t>
      </w:r>
    </w:p>
    <w:p w:rsidR="005573E2" w:rsidRPr="009A0685" w:rsidRDefault="005573E2" w:rsidP="009E31B9">
      <w:pPr>
        <w:pStyle w:val="ListParagraph"/>
        <w:numPr>
          <w:ilvl w:val="0"/>
          <w:numId w:val="14"/>
        </w:numPr>
        <w:spacing w:after="0" w:line="360" w:lineRule="auto"/>
        <w:rPr>
          <w:rFonts w:ascii="Arial" w:hAnsi="Arial" w:cs="Arial"/>
          <w:b/>
          <w:sz w:val="20"/>
          <w:szCs w:val="20"/>
        </w:rPr>
      </w:pPr>
      <w:r w:rsidRPr="009A0685">
        <w:rPr>
          <w:rFonts w:ascii="Arial" w:hAnsi="Arial" w:cs="Arial"/>
          <w:b/>
          <w:sz w:val="20"/>
          <w:szCs w:val="20"/>
        </w:rPr>
        <w:t>Statistical analysis</w:t>
      </w:r>
    </w:p>
    <w:p w:rsidR="000261B8" w:rsidRPr="009A0685" w:rsidRDefault="005573E2" w:rsidP="009E31B9">
      <w:pPr>
        <w:pStyle w:val="ListParagraph"/>
        <w:numPr>
          <w:ilvl w:val="0"/>
          <w:numId w:val="16"/>
        </w:numPr>
        <w:spacing w:after="0" w:line="360" w:lineRule="auto"/>
        <w:rPr>
          <w:rFonts w:ascii="Arial" w:hAnsi="Arial" w:cs="Arial"/>
          <w:sz w:val="20"/>
          <w:szCs w:val="20"/>
        </w:rPr>
      </w:pPr>
      <w:r w:rsidRPr="009A0685">
        <w:rPr>
          <w:rFonts w:ascii="Arial" w:hAnsi="Arial" w:cs="Arial"/>
          <w:b/>
          <w:sz w:val="20"/>
          <w:szCs w:val="20"/>
        </w:rPr>
        <w:t>Data sets</w:t>
      </w:r>
      <w:r w:rsidR="000261B8" w:rsidRPr="009A0685">
        <w:rPr>
          <w:rFonts w:ascii="Arial" w:hAnsi="Arial" w:cs="Arial"/>
          <w:b/>
          <w:color w:val="0070C0"/>
          <w:sz w:val="20"/>
          <w:szCs w:val="20"/>
        </w:rPr>
        <w:t>-</w:t>
      </w:r>
      <w:r w:rsidR="000261B8" w:rsidRPr="009A0685">
        <w:rPr>
          <w:rFonts w:ascii="Arial" w:hAnsi="Arial" w:cs="Arial"/>
          <w:color w:val="0070C0"/>
          <w:sz w:val="20"/>
          <w:szCs w:val="20"/>
        </w:rPr>
        <w:t xml:space="preserve"> refer to the subjects (i.e.: all randomized subjects, all eligible subjects, etc.)and attributes </w:t>
      </w:r>
      <w:r w:rsidRPr="009A0685">
        <w:rPr>
          <w:rFonts w:ascii="Arial" w:hAnsi="Arial" w:cs="Arial"/>
          <w:color w:val="0070C0"/>
          <w:sz w:val="20"/>
          <w:szCs w:val="20"/>
        </w:rPr>
        <w:t>(</w:t>
      </w:r>
      <w:r w:rsidR="000F02E8" w:rsidRPr="009A0685">
        <w:rPr>
          <w:rFonts w:ascii="Arial" w:hAnsi="Arial" w:cs="Arial"/>
          <w:color w:val="0070C0"/>
          <w:sz w:val="20"/>
          <w:szCs w:val="20"/>
        </w:rPr>
        <w:t xml:space="preserve">i.e.: </w:t>
      </w:r>
      <w:r w:rsidRPr="009A0685">
        <w:rPr>
          <w:rFonts w:ascii="Arial" w:hAnsi="Arial" w:cs="Arial"/>
          <w:color w:val="0070C0"/>
          <w:sz w:val="20"/>
          <w:szCs w:val="20"/>
        </w:rPr>
        <w:t xml:space="preserve">age, race, gender, etc.) </w:t>
      </w:r>
      <w:r w:rsidR="000261B8" w:rsidRPr="009A0685">
        <w:rPr>
          <w:rFonts w:ascii="Arial" w:hAnsi="Arial" w:cs="Arial"/>
          <w:color w:val="0070C0"/>
          <w:sz w:val="20"/>
          <w:szCs w:val="20"/>
        </w:rPr>
        <w:t>to be included in the statistical analysis</w:t>
      </w:r>
    </w:p>
    <w:p w:rsidR="005573E2" w:rsidRPr="009A0685" w:rsidRDefault="005573E2" w:rsidP="009E31B9">
      <w:pPr>
        <w:pStyle w:val="ListParagraph"/>
        <w:numPr>
          <w:ilvl w:val="0"/>
          <w:numId w:val="16"/>
        </w:numPr>
        <w:spacing w:after="0" w:line="360" w:lineRule="auto"/>
        <w:rPr>
          <w:rFonts w:ascii="Arial" w:hAnsi="Arial" w:cs="Arial"/>
          <w:sz w:val="20"/>
          <w:szCs w:val="20"/>
        </w:rPr>
      </w:pPr>
      <w:r w:rsidRPr="009A0685">
        <w:rPr>
          <w:rFonts w:ascii="Arial" w:hAnsi="Arial" w:cs="Arial"/>
          <w:b/>
          <w:sz w:val="20"/>
          <w:szCs w:val="20"/>
        </w:rPr>
        <w:t>Analysis procedures-</w:t>
      </w:r>
      <w:r w:rsidRPr="009A0685">
        <w:rPr>
          <w:rFonts w:ascii="Arial" w:hAnsi="Arial" w:cs="Arial"/>
          <w:sz w:val="20"/>
          <w:szCs w:val="20"/>
        </w:rPr>
        <w:t xml:space="preserve"> </w:t>
      </w:r>
      <w:r w:rsidRPr="009A0685">
        <w:rPr>
          <w:rFonts w:ascii="Arial" w:hAnsi="Arial" w:cs="Arial"/>
          <w:color w:val="0070C0"/>
          <w:sz w:val="20"/>
          <w:szCs w:val="20"/>
        </w:rPr>
        <w:t>refers to the statistical tools, software and methods to be done on the data sets; may include analysis of endpoints, interim analysis and calculation of sample size</w:t>
      </w: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Pr="009A0685" w:rsidRDefault="005573E2" w:rsidP="009E31B9">
      <w:pPr>
        <w:spacing w:after="0" w:line="360" w:lineRule="auto"/>
        <w:rPr>
          <w:rFonts w:ascii="Arial" w:hAnsi="Arial" w:cs="Arial"/>
          <w:sz w:val="20"/>
          <w:szCs w:val="20"/>
        </w:rPr>
      </w:pPr>
    </w:p>
    <w:p w:rsidR="005573E2" w:rsidRDefault="005573E2"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Default="007C6B38" w:rsidP="009E31B9">
      <w:pPr>
        <w:spacing w:after="0" w:line="360" w:lineRule="auto"/>
        <w:rPr>
          <w:rFonts w:ascii="Arial" w:hAnsi="Arial" w:cs="Arial"/>
          <w:sz w:val="20"/>
          <w:szCs w:val="20"/>
        </w:rPr>
      </w:pPr>
    </w:p>
    <w:p w:rsidR="007C6B38" w:rsidRPr="009A0685" w:rsidRDefault="007C6B38" w:rsidP="009E31B9">
      <w:pPr>
        <w:spacing w:after="0" w:line="360" w:lineRule="auto"/>
        <w:rPr>
          <w:rFonts w:ascii="Arial" w:hAnsi="Arial" w:cs="Arial"/>
          <w:sz w:val="20"/>
          <w:szCs w:val="20"/>
        </w:rPr>
      </w:pPr>
    </w:p>
    <w:p w:rsidR="005573E2"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lastRenderedPageBreak/>
        <w:t>ADMINISTRATIVE, ETHICAL AND REGULATORY CONSIDERATIONS</w:t>
      </w:r>
    </w:p>
    <w:p w:rsidR="009E31B9" w:rsidRPr="009A0685" w:rsidRDefault="009E31B9" w:rsidP="009E31B9">
      <w:pPr>
        <w:spacing w:after="0" w:line="360" w:lineRule="auto"/>
        <w:jc w:val="center"/>
        <w:rPr>
          <w:rFonts w:ascii="Arial" w:hAnsi="Arial" w:cs="Arial"/>
          <w:b/>
          <w:sz w:val="20"/>
          <w:szCs w:val="20"/>
        </w:rPr>
      </w:pPr>
    </w:p>
    <w:p w:rsidR="005573E2" w:rsidRPr="009A0685" w:rsidRDefault="005573E2" w:rsidP="009E31B9">
      <w:pPr>
        <w:pStyle w:val="ListParagraph"/>
        <w:numPr>
          <w:ilvl w:val="0"/>
          <w:numId w:val="17"/>
        </w:numPr>
        <w:spacing w:after="0" w:line="360" w:lineRule="auto"/>
        <w:rPr>
          <w:rFonts w:ascii="Arial" w:hAnsi="Arial" w:cs="Arial"/>
          <w:sz w:val="20"/>
          <w:szCs w:val="20"/>
        </w:rPr>
      </w:pPr>
      <w:r w:rsidRPr="009A0685">
        <w:rPr>
          <w:rFonts w:ascii="Arial" w:hAnsi="Arial" w:cs="Arial"/>
          <w:b/>
          <w:sz w:val="20"/>
          <w:szCs w:val="20"/>
        </w:rPr>
        <w:t>Institutional Review Board compliance-</w:t>
      </w:r>
      <w:r w:rsidRPr="009A0685">
        <w:rPr>
          <w:rFonts w:ascii="Arial" w:hAnsi="Arial" w:cs="Arial"/>
          <w:sz w:val="20"/>
          <w:szCs w:val="20"/>
        </w:rPr>
        <w:t xml:space="preserve"> </w:t>
      </w:r>
      <w:r w:rsidRPr="009A0685">
        <w:rPr>
          <w:rFonts w:ascii="Arial" w:hAnsi="Arial" w:cs="Arial"/>
          <w:color w:val="0070C0"/>
          <w:sz w:val="20"/>
          <w:szCs w:val="20"/>
        </w:rPr>
        <w:t>includes the methods coordinated to the IRB in relation to the study (i.e.: ethical approval, submission of reports for adverse events, report of changes in the protocol, etc.); include what is applicable to the study</w:t>
      </w:r>
    </w:p>
    <w:p w:rsidR="00566AAC" w:rsidRPr="009A0685" w:rsidRDefault="00566AAC" w:rsidP="009E31B9">
      <w:pPr>
        <w:pStyle w:val="ListParagraph"/>
        <w:numPr>
          <w:ilvl w:val="0"/>
          <w:numId w:val="17"/>
        </w:numPr>
        <w:spacing w:after="0" w:line="360" w:lineRule="auto"/>
        <w:rPr>
          <w:rFonts w:ascii="Arial" w:hAnsi="Arial" w:cs="Arial"/>
          <w:sz w:val="20"/>
          <w:szCs w:val="20"/>
        </w:rPr>
      </w:pPr>
      <w:r w:rsidRPr="009A0685">
        <w:rPr>
          <w:rFonts w:ascii="Arial" w:hAnsi="Arial" w:cs="Arial"/>
          <w:b/>
          <w:sz w:val="20"/>
          <w:szCs w:val="20"/>
        </w:rPr>
        <w:t>Regulatory compliance</w:t>
      </w:r>
      <w:r w:rsidRPr="009A0685">
        <w:rPr>
          <w:rFonts w:ascii="Arial" w:hAnsi="Arial" w:cs="Arial"/>
          <w:color w:val="0070C0"/>
          <w:sz w:val="20"/>
          <w:szCs w:val="20"/>
        </w:rPr>
        <w:t>- includes methods coordinate</w:t>
      </w:r>
      <w:r w:rsidR="007C6B38">
        <w:rPr>
          <w:rFonts w:ascii="Arial" w:hAnsi="Arial" w:cs="Arial"/>
          <w:color w:val="0070C0"/>
          <w:sz w:val="20"/>
          <w:szCs w:val="20"/>
        </w:rPr>
        <w:t>d</w:t>
      </w:r>
      <w:r w:rsidRPr="009A0685">
        <w:rPr>
          <w:rFonts w:ascii="Arial" w:hAnsi="Arial" w:cs="Arial"/>
          <w:color w:val="0070C0"/>
          <w:sz w:val="20"/>
          <w:szCs w:val="20"/>
        </w:rPr>
        <w:t xml:space="preserve"> to the Regulatory Authority (i.e.: Food and Drugs Administration) in relation to the study; include if applicable</w:t>
      </w:r>
    </w:p>
    <w:p w:rsidR="00566AAC" w:rsidRPr="009A0685" w:rsidRDefault="000F02E8" w:rsidP="009E31B9">
      <w:pPr>
        <w:pStyle w:val="ListParagraph"/>
        <w:numPr>
          <w:ilvl w:val="0"/>
          <w:numId w:val="17"/>
        </w:numPr>
        <w:spacing w:after="0" w:line="360" w:lineRule="auto"/>
        <w:rPr>
          <w:rFonts w:ascii="Arial" w:hAnsi="Arial" w:cs="Arial"/>
          <w:sz w:val="20"/>
          <w:szCs w:val="20"/>
        </w:rPr>
      </w:pPr>
      <w:r w:rsidRPr="009A0685">
        <w:rPr>
          <w:rFonts w:ascii="Arial" w:hAnsi="Arial" w:cs="Arial"/>
          <w:b/>
          <w:sz w:val="20"/>
          <w:szCs w:val="20"/>
        </w:rPr>
        <w:t>R</w:t>
      </w:r>
      <w:r w:rsidR="00566AAC" w:rsidRPr="009A0685">
        <w:rPr>
          <w:rFonts w:ascii="Arial" w:hAnsi="Arial" w:cs="Arial"/>
          <w:b/>
          <w:sz w:val="20"/>
          <w:szCs w:val="20"/>
        </w:rPr>
        <w:t>esponsibilities-</w:t>
      </w:r>
      <w:r w:rsidR="00566AAC" w:rsidRPr="009A0685">
        <w:rPr>
          <w:rFonts w:ascii="Arial" w:hAnsi="Arial" w:cs="Arial"/>
          <w:sz w:val="20"/>
          <w:szCs w:val="20"/>
        </w:rPr>
        <w:t xml:space="preserve"> </w:t>
      </w:r>
      <w:r w:rsidR="00566AAC" w:rsidRPr="009A0685">
        <w:rPr>
          <w:rFonts w:ascii="Arial" w:hAnsi="Arial" w:cs="Arial"/>
          <w:color w:val="0070C0"/>
          <w:sz w:val="20"/>
          <w:szCs w:val="20"/>
        </w:rPr>
        <w:t>includes a list of responsibilities of the investigators</w:t>
      </w:r>
      <w:r w:rsidRPr="009A0685">
        <w:rPr>
          <w:rFonts w:ascii="Arial" w:hAnsi="Arial" w:cs="Arial"/>
          <w:color w:val="0070C0"/>
          <w:sz w:val="20"/>
          <w:szCs w:val="20"/>
        </w:rPr>
        <w:t>, staff and personnel</w:t>
      </w:r>
      <w:r w:rsidR="00566AAC" w:rsidRPr="009A0685">
        <w:rPr>
          <w:rFonts w:ascii="Arial" w:hAnsi="Arial" w:cs="Arial"/>
          <w:color w:val="0070C0"/>
          <w:sz w:val="20"/>
          <w:szCs w:val="20"/>
        </w:rPr>
        <w:t xml:space="preserve"> based from the agreement from the Sponsor, CTRI guidelines and ethical/ regulatory guidelines</w:t>
      </w:r>
    </w:p>
    <w:p w:rsidR="00566AAC" w:rsidRPr="009A0685" w:rsidRDefault="00566AAC" w:rsidP="009E31B9">
      <w:pPr>
        <w:spacing w:after="0" w:line="360" w:lineRule="auto"/>
        <w:rPr>
          <w:rFonts w:ascii="Arial" w:hAnsi="Arial" w:cs="Arial"/>
          <w:sz w:val="20"/>
          <w:szCs w:val="20"/>
        </w:rPr>
      </w:pPr>
    </w:p>
    <w:p w:rsidR="00566AAC" w:rsidRPr="009A0685" w:rsidRDefault="00566AAC" w:rsidP="009E31B9">
      <w:pPr>
        <w:spacing w:after="0" w:line="360" w:lineRule="auto"/>
        <w:rPr>
          <w:rFonts w:ascii="Arial" w:hAnsi="Arial" w:cs="Arial"/>
          <w:sz w:val="20"/>
          <w:szCs w:val="20"/>
        </w:rPr>
      </w:pPr>
    </w:p>
    <w:p w:rsidR="00566AAC" w:rsidRPr="009A0685" w:rsidRDefault="009E31B9" w:rsidP="009E31B9">
      <w:pPr>
        <w:spacing w:after="0" w:line="360" w:lineRule="auto"/>
        <w:jc w:val="center"/>
        <w:rPr>
          <w:rFonts w:ascii="Arial" w:hAnsi="Arial" w:cs="Arial"/>
          <w:b/>
          <w:sz w:val="20"/>
          <w:szCs w:val="20"/>
        </w:rPr>
      </w:pPr>
      <w:r w:rsidRPr="009A0685">
        <w:rPr>
          <w:rFonts w:ascii="Arial" w:hAnsi="Arial" w:cs="Arial"/>
          <w:b/>
          <w:sz w:val="20"/>
          <w:szCs w:val="20"/>
        </w:rPr>
        <w:t>APPENDIX</w:t>
      </w:r>
    </w:p>
    <w:p w:rsidR="00566AAC" w:rsidRPr="009A0685" w:rsidRDefault="00566AAC" w:rsidP="009E31B9">
      <w:pPr>
        <w:spacing w:after="0" w:line="360" w:lineRule="auto"/>
        <w:rPr>
          <w:rFonts w:ascii="Arial" w:hAnsi="Arial" w:cs="Arial"/>
          <w:sz w:val="20"/>
          <w:szCs w:val="20"/>
        </w:rPr>
      </w:pPr>
    </w:p>
    <w:p w:rsidR="00566AAC" w:rsidRPr="007C6B38" w:rsidRDefault="00566AAC" w:rsidP="009E31B9">
      <w:pPr>
        <w:pStyle w:val="ListParagraph"/>
        <w:numPr>
          <w:ilvl w:val="0"/>
          <w:numId w:val="18"/>
        </w:numPr>
        <w:spacing w:after="0" w:line="360" w:lineRule="auto"/>
        <w:rPr>
          <w:rFonts w:ascii="Arial" w:hAnsi="Arial" w:cs="Arial"/>
          <w:sz w:val="20"/>
          <w:szCs w:val="20"/>
        </w:rPr>
      </w:pPr>
      <w:r w:rsidRPr="009A0685">
        <w:rPr>
          <w:rFonts w:ascii="Arial" w:hAnsi="Arial" w:cs="Arial"/>
          <w:b/>
          <w:sz w:val="20"/>
          <w:szCs w:val="20"/>
        </w:rPr>
        <w:t>Questionnaires/ Data collection forms-</w:t>
      </w:r>
      <w:r w:rsidRPr="009A0685">
        <w:rPr>
          <w:rFonts w:ascii="Arial" w:hAnsi="Arial" w:cs="Arial"/>
          <w:sz w:val="20"/>
          <w:szCs w:val="20"/>
        </w:rPr>
        <w:t xml:space="preserve"> </w:t>
      </w:r>
      <w:r w:rsidRPr="009A0685">
        <w:rPr>
          <w:rFonts w:ascii="Arial" w:hAnsi="Arial" w:cs="Arial"/>
          <w:color w:val="0070C0"/>
          <w:sz w:val="20"/>
          <w:szCs w:val="20"/>
        </w:rPr>
        <w:t>provide what is applicable to the study</w:t>
      </w:r>
    </w:p>
    <w:p w:rsidR="007C6B38" w:rsidRPr="009A0685" w:rsidRDefault="007C6B38" w:rsidP="009E31B9">
      <w:pPr>
        <w:pStyle w:val="ListParagraph"/>
        <w:numPr>
          <w:ilvl w:val="0"/>
          <w:numId w:val="18"/>
        </w:numPr>
        <w:spacing w:after="0" w:line="360" w:lineRule="auto"/>
        <w:rPr>
          <w:rFonts w:ascii="Arial" w:hAnsi="Arial" w:cs="Arial"/>
          <w:sz w:val="20"/>
          <w:szCs w:val="20"/>
        </w:rPr>
      </w:pPr>
      <w:r>
        <w:rPr>
          <w:rFonts w:ascii="Arial" w:hAnsi="Arial" w:cs="Arial"/>
          <w:b/>
          <w:sz w:val="20"/>
          <w:szCs w:val="20"/>
        </w:rPr>
        <w:t>Diagrammatic Workflow-</w:t>
      </w:r>
      <w:r>
        <w:rPr>
          <w:rFonts w:ascii="Arial" w:hAnsi="Arial" w:cs="Arial"/>
          <w:sz w:val="20"/>
          <w:szCs w:val="20"/>
        </w:rPr>
        <w:t xml:space="preserve"> </w:t>
      </w:r>
      <w:r w:rsidRPr="007C6B38">
        <w:rPr>
          <w:rFonts w:ascii="Arial" w:hAnsi="Arial" w:cs="Arial"/>
          <w:color w:val="0070C0"/>
          <w:sz w:val="20"/>
          <w:szCs w:val="20"/>
        </w:rPr>
        <w:t>provide a conceptual flow of the methods to be used in the study</w:t>
      </w:r>
    </w:p>
    <w:p w:rsidR="001932D0" w:rsidRPr="009A0685" w:rsidRDefault="001932D0" w:rsidP="009E31B9">
      <w:pPr>
        <w:pStyle w:val="ListParagraph"/>
        <w:numPr>
          <w:ilvl w:val="0"/>
          <w:numId w:val="18"/>
        </w:numPr>
        <w:spacing w:after="0" w:line="360" w:lineRule="auto"/>
        <w:rPr>
          <w:rFonts w:ascii="Arial" w:hAnsi="Arial" w:cs="Arial"/>
          <w:sz w:val="20"/>
          <w:szCs w:val="20"/>
        </w:rPr>
      </w:pPr>
      <w:r w:rsidRPr="009A0685">
        <w:rPr>
          <w:rFonts w:ascii="Arial" w:hAnsi="Arial" w:cs="Arial"/>
          <w:b/>
          <w:sz w:val="20"/>
          <w:szCs w:val="20"/>
        </w:rPr>
        <w:t>Dummy tables for results</w:t>
      </w:r>
      <w:r w:rsidR="007C6B38">
        <w:rPr>
          <w:rFonts w:ascii="Arial" w:hAnsi="Arial" w:cs="Arial"/>
          <w:b/>
          <w:sz w:val="20"/>
          <w:szCs w:val="20"/>
        </w:rPr>
        <w:t xml:space="preserve">- </w:t>
      </w:r>
      <w:r w:rsidR="007C6B38" w:rsidRPr="007C6B38">
        <w:rPr>
          <w:rFonts w:ascii="Arial" w:hAnsi="Arial" w:cs="Arial"/>
          <w:color w:val="0070C0"/>
          <w:sz w:val="20"/>
          <w:szCs w:val="20"/>
        </w:rPr>
        <w:t>consult statistician</w:t>
      </w:r>
    </w:p>
    <w:p w:rsidR="00566AAC" w:rsidRPr="009A0685" w:rsidRDefault="00566AAC" w:rsidP="009E31B9">
      <w:pPr>
        <w:pStyle w:val="ListParagraph"/>
        <w:numPr>
          <w:ilvl w:val="0"/>
          <w:numId w:val="18"/>
        </w:numPr>
        <w:spacing w:after="0" w:line="360" w:lineRule="auto"/>
        <w:rPr>
          <w:rFonts w:ascii="Arial" w:hAnsi="Arial" w:cs="Arial"/>
          <w:sz w:val="20"/>
          <w:szCs w:val="20"/>
        </w:rPr>
      </w:pPr>
      <w:r w:rsidRPr="009A0685">
        <w:rPr>
          <w:rFonts w:ascii="Arial" w:hAnsi="Arial" w:cs="Arial"/>
          <w:b/>
          <w:sz w:val="20"/>
          <w:szCs w:val="20"/>
        </w:rPr>
        <w:t xml:space="preserve">Gantt chart- </w:t>
      </w:r>
      <w:r w:rsidRPr="009A0685">
        <w:rPr>
          <w:rFonts w:ascii="Arial" w:hAnsi="Arial" w:cs="Arial"/>
          <w:color w:val="0070C0"/>
          <w:sz w:val="20"/>
          <w:szCs w:val="20"/>
        </w:rPr>
        <w:t>refers to the specific projected timeframe for conducting the several phases of the study; should be easily understandable and realistic</w:t>
      </w:r>
    </w:p>
    <w:p w:rsidR="00CC4165" w:rsidRPr="009A0685" w:rsidRDefault="00CC4165" w:rsidP="009E31B9">
      <w:pPr>
        <w:pStyle w:val="ListParagraph"/>
        <w:numPr>
          <w:ilvl w:val="0"/>
          <w:numId w:val="18"/>
        </w:numPr>
        <w:spacing w:after="0" w:line="360" w:lineRule="auto"/>
        <w:rPr>
          <w:rFonts w:ascii="Arial" w:hAnsi="Arial" w:cs="Arial"/>
          <w:sz w:val="20"/>
          <w:szCs w:val="20"/>
        </w:rPr>
      </w:pPr>
      <w:r w:rsidRPr="009A0685">
        <w:rPr>
          <w:rFonts w:ascii="Arial" w:hAnsi="Arial" w:cs="Arial"/>
          <w:b/>
          <w:sz w:val="20"/>
          <w:szCs w:val="20"/>
        </w:rPr>
        <w:t>References</w:t>
      </w:r>
    </w:p>
    <w:p w:rsidR="00A42CDD" w:rsidRPr="009A0685" w:rsidRDefault="00A42CDD" w:rsidP="00A42CDD">
      <w:pPr>
        <w:spacing w:after="0" w:line="360" w:lineRule="auto"/>
        <w:ind w:left="360"/>
        <w:rPr>
          <w:rFonts w:ascii="Arial" w:hAnsi="Arial" w:cs="Arial"/>
          <w:b/>
          <w:sz w:val="20"/>
          <w:szCs w:val="20"/>
        </w:rPr>
      </w:pPr>
    </w:p>
    <w:sectPr w:rsidR="00A42CDD" w:rsidRPr="009A0685" w:rsidSect="003A388C">
      <w:headerReference w:type="default" r:id="rId9"/>
      <w:footerReference w:type="default" r:id="rId10"/>
      <w:headerReference w:type="first" r:id="rId11"/>
      <w:footerReference w:type="first" r:id="rId12"/>
      <w:pgSz w:w="12240" w:h="15840"/>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39" w:rsidRDefault="009A4C39" w:rsidP="003A1EBE">
      <w:pPr>
        <w:spacing w:after="0" w:line="240" w:lineRule="auto"/>
      </w:pPr>
      <w:r>
        <w:separator/>
      </w:r>
    </w:p>
  </w:endnote>
  <w:endnote w:type="continuationSeparator" w:id="0">
    <w:p w:rsidR="009A4C39" w:rsidRDefault="009A4C39" w:rsidP="003A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C5" w:rsidRPr="009A0685" w:rsidRDefault="009A0685" w:rsidP="00583D3A">
    <w:pPr>
      <w:pStyle w:val="Footer"/>
      <w:rPr>
        <w:rFonts w:ascii="Arial" w:hAnsi="Arial" w:cs="Arial"/>
        <w:sz w:val="20"/>
        <w:szCs w:val="24"/>
      </w:rPr>
    </w:pPr>
    <w:r w:rsidRPr="009A0685">
      <w:rPr>
        <w:rFonts w:ascii="Arial" w:hAnsi="Arial" w:cs="Arial"/>
        <w:sz w:val="20"/>
        <w:szCs w:val="24"/>
      </w:rPr>
      <w:t>VERSION 003</w:t>
    </w:r>
    <w:r w:rsidR="001D1BC5" w:rsidRPr="009A0685">
      <w:rPr>
        <w:rFonts w:ascii="Arial" w:hAnsi="Arial" w:cs="Arial"/>
        <w:sz w:val="20"/>
        <w:szCs w:val="24"/>
      </w:rPr>
      <w:tab/>
      <w:t xml:space="preserve">DATE </w:t>
    </w:r>
    <w:sdt>
      <w:sdtPr>
        <w:rPr>
          <w:rFonts w:ascii="Arial" w:hAnsi="Arial" w:cs="Arial"/>
          <w:sz w:val="20"/>
          <w:szCs w:val="24"/>
        </w:rPr>
        <w:id w:val="2590197"/>
        <w:docPartObj>
          <w:docPartGallery w:val="Page Numbers (Bottom of Page)"/>
          <w:docPartUnique/>
        </w:docPartObj>
      </w:sdtPr>
      <w:sdtContent>
        <w:r w:rsidR="001D1BC5" w:rsidRPr="009A0685">
          <w:rPr>
            <w:rFonts w:ascii="Arial" w:hAnsi="Arial" w:cs="Arial"/>
            <w:sz w:val="20"/>
            <w:szCs w:val="24"/>
          </w:rPr>
          <w:tab/>
        </w:r>
        <w:r w:rsidR="005D051D" w:rsidRPr="009A0685">
          <w:rPr>
            <w:rFonts w:ascii="Arial" w:hAnsi="Arial" w:cs="Arial"/>
            <w:sz w:val="20"/>
            <w:szCs w:val="24"/>
          </w:rPr>
          <w:fldChar w:fldCharType="begin"/>
        </w:r>
        <w:r w:rsidR="001D1BC5" w:rsidRPr="009A0685">
          <w:rPr>
            <w:rFonts w:ascii="Arial" w:hAnsi="Arial" w:cs="Arial"/>
            <w:sz w:val="20"/>
            <w:szCs w:val="24"/>
          </w:rPr>
          <w:instrText xml:space="preserve"> PAGE   \* MERGEFORMAT </w:instrText>
        </w:r>
        <w:r w:rsidR="005D051D" w:rsidRPr="009A0685">
          <w:rPr>
            <w:rFonts w:ascii="Arial" w:hAnsi="Arial" w:cs="Arial"/>
            <w:sz w:val="20"/>
            <w:szCs w:val="24"/>
          </w:rPr>
          <w:fldChar w:fldCharType="separate"/>
        </w:r>
        <w:r w:rsidR="007C6B38">
          <w:rPr>
            <w:rFonts w:ascii="Arial" w:hAnsi="Arial" w:cs="Arial"/>
            <w:noProof/>
            <w:sz w:val="20"/>
            <w:szCs w:val="24"/>
          </w:rPr>
          <w:t>1</w:t>
        </w:r>
        <w:r w:rsidR="005D051D" w:rsidRPr="009A0685">
          <w:rPr>
            <w:rFonts w:ascii="Arial" w:hAnsi="Arial" w:cs="Arial"/>
            <w:sz w:val="20"/>
            <w:szCs w:val="24"/>
          </w:rPr>
          <w:fldChar w:fldCharType="end"/>
        </w:r>
      </w:sdtContent>
    </w:sdt>
  </w:p>
  <w:p w:rsidR="001D1BC5" w:rsidRPr="003312A2" w:rsidRDefault="001D1BC5">
    <w:pPr>
      <w:pStyle w:val="Footer"/>
      <w:rPr>
        <w:rFonts w:ascii="Garamond" w:hAnsi="Garamond"/>
        <w:sz w:val="2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194"/>
      <w:docPartObj>
        <w:docPartGallery w:val="Page Numbers (Bottom of Page)"/>
        <w:docPartUnique/>
      </w:docPartObj>
    </w:sdtPr>
    <w:sdtContent>
      <w:p w:rsidR="001D1BC5" w:rsidRDefault="005D051D">
        <w:pPr>
          <w:pStyle w:val="Footer"/>
          <w:jc w:val="right"/>
        </w:pPr>
        <w:fldSimple w:instr=" PAGE   \* MERGEFORMAT ">
          <w:r w:rsidR="007C6B38">
            <w:rPr>
              <w:noProof/>
            </w:rPr>
            <w:t>0</w:t>
          </w:r>
        </w:fldSimple>
      </w:p>
    </w:sdtContent>
  </w:sdt>
  <w:p w:rsidR="001D1BC5" w:rsidRDefault="001D1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39" w:rsidRDefault="009A4C39" w:rsidP="003A1EBE">
      <w:pPr>
        <w:spacing w:after="0" w:line="240" w:lineRule="auto"/>
      </w:pPr>
      <w:r>
        <w:separator/>
      </w:r>
    </w:p>
  </w:footnote>
  <w:footnote w:type="continuationSeparator" w:id="0">
    <w:p w:rsidR="009A4C39" w:rsidRDefault="009A4C39" w:rsidP="003A1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C5" w:rsidRPr="003312A2" w:rsidRDefault="005D051D">
    <w:pPr>
      <w:pStyle w:val="Header"/>
      <w:rPr>
        <w:rFonts w:ascii="Garamond" w:hAnsi="Garamond"/>
        <w:sz w:val="20"/>
        <w:szCs w:val="24"/>
      </w:rPr>
    </w:pPr>
    <w:sdt>
      <w:sdtPr>
        <w:rPr>
          <w:rFonts w:ascii="Garamond" w:hAnsi="Garamond"/>
          <w:sz w:val="20"/>
          <w:szCs w:val="24"/>
        </w:rPr>
        <w:id w:val="2590235"/>
        <w:docPartObj>
          <w:docPartGallery w:val="Watermarks"/>
          <w:docPartUnique/>
        </w:docPartObj>
      </w:sdtPr>
      <w:sdtContent>
        <w:r>
          <w:rPr>
            <w:rFonts w:ascii="Garamond" w:hAnsi="Garamond"/>
            <w:noProof/>
            <w:sz w:val="20"/>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1D1BC5" w:rsidRPr="009A0685">
      <w:rPr>
        <w:rFonts w:ascii="Arial" w:hAnsi="Arial" w:cs="Arial"/>
        <w:sz w:val="20"/>
        <w:szCs w:val="24"/>
      </w:rPr>
      <w:t>SURNAME OF INVESTIGATOR, YEAR</w:t>
    </w:r>
    <w:r w:rsidR="001D1BC5" w:rsidRPr="003312A2">
      <w:rPr>
        <w:rFonts w:ascii="Garamond" w:hAnsi="Garamond"/>
        <w:sz w:val="20"/>
        <w:szCs w:val="24"/>
      </w:rPr>
      <w:tab/>
    </w:r>
    <w:r w:rsidR="001D1BC5" w:rsidRPr="003312A2">
      <w:rPr>
        <w:rFonts w:ascii="Garamond" w:hAnsi="Garamond"/>
        <w:sz w:val="20"/>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C5" w:rsidRPr="003312A2" w:rsidRDefault="001D1BC5">
    <w:pPr>
      <w:pStyle w:val="Header"/>
      <w:rPr>
        <w:rFonts w:ascii="Garamond" w:hAnsi="Garamond"/>
        <w:sz w:val="20"/>
      </w:rPr>
    </w:pPr>
    <w:r w:rsidRPr="003312A2">
      <w:rPr>
        <w:rFonts w:ascii="Garamond" w:hAnsi="Garamond"/>
        <w:sz w:val="20"/>
      </w:rPr>
      <w:tab/>
    </w:r>
    <w:r w:rsidRPr="003312A2">
      <w:rPr>
        <w:rFonts w:ascii="Garamond" w:hAnsi="Garamond"/>
        <w:sz w:val="20"/>
      </w:rPr>
      <w:tab/>
      <w:t>The Medical City: CTRI Protocol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E9"/>
    <w:multiLevelType w:val="hybridMultilevel"/>
    <w:tmpl w:val="98C076E0"/>
    <w:lvl w:ilvl="0" w:tplc="88709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1179"/>
    <w:multiLevelType w:val="hybridMultilevel"/>
    <w:tmpl w:val="3076793E"/>
    <w:lvl w:ilvl="0" w:tplc="D7A673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D43A0"/>
    <w:multiLevelType w:val="hybridMultilevel"/>
    <w:tmpl w:val="8E223B8A"/>
    <w:lvl w:ilvl="0" w:tplc="A094F3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B5170"/>
    <w:multiLevelType w:val="hybridMultilevel"/>
    <w:tmpl w:val="402E9A3C"/>
    <w:lvl w:ilvl="0" w:tplc="8A6278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D437F"/>
    <w:multiLevelType w:val="hybridMultilevel"/>
    <w:tmpl w:val="AB72B086"/>
    <w:lvl w:ilvl="0" w:tplc="53A67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842AAC"/>
    <w:multiLevelType w:val="hybridMultilevel"/>
    <w:tmpl w:val="FA9A8844"/>
    <w:lvl w:ilvl="0" w:tplc="09E62628">
      <w:start w:val="1"/>
      <w:numFmt w:val="upperLetter"/>
      <w:lvlText w:val="%1."/>
      <w:lvlJc w:val="left"/>
      <w:pPr>
        <w:ind w:left="1800" w:hanging="360"/>
      </w:pPr>
      <w:rPr>
        <w:rFonts w:ascii="Arial" w:eastAsiaTheme="minorHAnsi"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AD077E"/>
    <w:multiLevelType w:val="hybridMultilevel"/>
    <w:tmpl w:val="66F09BE4"/>
    <w:lvl w:ilvl="0" w:tplc="FE8040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E1E1C"/>
    <w:multiLevelType w:val="hybridMultilevel"/>
    <w:tmpl w:val="6804B6E6"/>
    <w:lvl w:ilvl="0" w:tplc="012E7F9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B4031"/>
    <w:multiLevelType w:val="hybridMultilevel"/>
    <w:tmpl w:val="0CD2139C"/>
    <w:lvl w:ilvl="0" w:tplc="B6A2E0B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5350FC4"/>
    <w:multiLevelType w:val="hybridMultilevel"/>
    <w:tmpl w:val="D0A4A3AE"/>
    <w:lvl w:ilvl="0" w:tplc="F65603BE">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5B3086"/>
    <w:multiLevelType w:val="hybridMultilevel"/>
    <w:tmpl w:val="C980C7D8"/>
    <w:lvl w:ilvl="0" w:tplc="F9304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03E45"/>
    <w:multiLevelType w:val="hybridMultilevel"/>
    <w:tmpl w:val="34F4BC8C"/>
    <w:lvl w:ilvl="0" w:tplc="25B61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326B7"/>
    <w:multiLevelType w:val="hybridMultilevel"/>
    <w:tmpl w:val="38DA5BE6"/>
    <w:lvl w:ilvl="0" w:tplc="77FEAD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B9215F"/>
    <w:multiLevelType w:val="hybridMultilevel"/>
    <w:tmpl w:val="E5C8AB5C"/>
    <w:lvl w:ilvl="0" w:tplc="650E524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CCC1A25"/>
    <w:multiLevelType w:val="hybridMultilevel"/>
    <w:tmpl w:val="DD20AECE"/>
    <w:lvl w:ilvl="0" w:tplc="B590C23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ED7309"/>
    <w:multiLevelType w:val="hybridMultilevel"/>
    <w:tmpl w:val="A80C43D8"/>
    <w:lvl w:ilvl="0" w:tplc="421800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E4707"/>
    <w:multiLevelType w:val="hybridMultilevel"/>
    <w:tmpl w:val="295C26A6"/>
    <w:lvl w:ilvl="0" w:tplc="2474F6DC">
      <w:start w:val="1"/>
      <w:numFmt w:val="upperLetter"/>
      <w:lvlText w:val="%1."/>
      <w:lvlJc w:val="left"/>
      <w:pPr>
        <w:ind w:left="1800" w:hanging="360"/>
      </w:pPr>
      <w:rPr>
        <w:rFonts w:hint="default"/>
        <w:b/>
        <w:color w:val="000000" w:themeColor="text1"/>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D7063D"/>
    <w:multiLevelType w:val="hybridMultilevel"/>
    <w:tmpl w:val="AD8E9E86"/>
    <w:lvl w:ilvl="0" w:tplc="E5C2DAF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B27400"/>
    <w:multiLevelType w:val="hybridMultilevel"/>
    <w:tmpl w:val="821E1C34"/>
    <w:lvl w:ilvl="0" w:tplc="8E025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33507E"/>
    <w:multiLevelType w:val="hybridMultilevel"/>
    <w:tmpl w:val="08F887A6"/>
    <w:lvl w:ilvl="0" w:tplc="5DAACD1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F1C2967"/>
    <w:multiLevelType w:val="hybridMultilevel"/>
    <w:tmpl w:val="81D0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0"/>
  </w:num>
  <w:num w:numId="5">
    <w:abstractNumId w:val="11"/>
  </w:num>
  <w:num w:numId="6">
    <w:abstractNumId w:val="16"/>
  </w:num>
  <w:num w:numId="7">
    <w:abstractNumId w:val="5"/>
  </w:num>
  <w:num w:numId="8">
    <w:abstractNumId w:val="8"/>
  </w:num>
  <w:num w:numId="9">
    <w:abstractNumId w:val="9"/>
  </w:num>
  <w:num w:numId="10">
    <w:abstractNumId w:val="18"/>
  </w:num>
  <w:num w:numId="11">
    <w:abstractNumId w:val="13"/>
  </w:num>
  <w:num w:numId="12">
    <w:abstractNumId w:val="12"/>
  </w:num>
  <w:num w:numId="13">
    <w:abstractNumId w:val="19"/>
  </w:num>
  <w:num w:numId="14">
    <w:abstractNumId w:val="2"/>
  </w:num>
  <w:num w:numId="15">
    <w:abstractNumId w:val="14"/>
  </w:num>
  <w:num w:numId="16">
    <w:abstractNumId w:val="17"/>
  </w:num>
  <w:num w:numId="17">
    <w:abstractNumId w:val="15"/>
  </w:num>
  <w:num w:numId="18">
    <w:abstractNumId w:val="6"/>
  </w:num>
  <w:num w:numId="19">
    <w:abstractNumId w:val="20"/>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A1EBE"/>
    <w:rsid w:val="00011BB4"/>
    <w:rsid w:val="000261B8"/>
    <w:rsid w:val="000F02E8"/>
    <w:rsid w:val="00112A60"/>
    <w:rsid w:val="00151505"/>
    <w:rsid w:val="001932D0"/>
    <w:rsid w:val="001D1BC5"/>
    <w:rsid w:val="001D4862"/>
    <w:rsid w:val="002045A7"/>
    <w:rsid w:val="0022658B"/>
    <w:rsid w:val="0024293B"/>
    <w:rsid w:val="00256BFF"/>
    <w:rsid w:val="002A0E6D"/>
    <w:rsid w:val="003312A2"/>
    <w:rsid w:val="003A1EBE"/>
    <w:rsid w:val="003A388C"/>
    <w:rsid w:val="003D63BA"/>
    <w:rsid w:val="004167F5"/>
    <w:rsid w:val="004229B3"/>
    <w:rsid w:val="00426873"/>
    <w:rsid w:val="00432ADC"/>
    <w:rsid w:val="00465417"/>
    <w:rsid w:val="004A4F42"/>
    <w:rsid w:val="00540CD3"/>
    <w:rsid w:val="00543EF2"/>
    <w:rsid w:val="005573E2"/>
    <w:rsid w:val="00566AAC"/>
    <w:rsid w:val="005753FE"/>
    <w:rsid w:val="00577EB3"/>
    <w:rsid w:val="005804C3"/>
    <w:rsid w:val="00583D3A"/>
    <w:rsid w:val="005D051D"/>
    <w:rsid w:val="00640218"/>
    <w:rsid w:val="006F23B7"/>
    <w:rsid w:val="00723BE8"/>
    <w:rsid w:val="00745393"/>
    <w:rsid w:val="007A09DB"/>
    <w:rsid w:val="007B34EA"/>
    <w:rsid w:val="007B7C19"/>
    <w:rsid w:val="007C6B38"/>
    <w:rsid w:val="00816887"/>
    <w:rsid w:val="00825E92"/>
    <w:rsid w:val="008436EA"/>
    <w:rsid w:val="008976E1"/>
    <w:rsid w:val="009345FF"/>
    <w:rsid w:val="009A0685"/>
    <w:rsid w:val="009A4C39"/>
    <w:rsid w:val="009E31B9"/>
    <w:rsid w:val="00A42CDD"/>
    <w:rsid w:val="00AE01CF"/>
    <w:rsid w:val="00AE65D4"/>
    <w:rsid w:val="00AF09FD"/>
    <w:rsid w:val="00B078CB"/>
    <w:rsid w:val="00B30A95"/>
    <w:rsid w:val="00B55F20"/>
    <w:rsid w:val="00BE26A8"/>
    <w:rsid w:val="00C77277"/>
    <w:rsid w:val="00CA1A05"/>
    <w:rsid w:val="00CC4165"/>
    <w:rsid w:val="00E45B8B"/>
    <w:rsid w:val="00EA0BAF"/>
    <w:rsid w:val="00EB5446"/>
    <w:rsid w:val="00F3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EA"/>
  </w:style>
  <w:style w:type="paragraph" w:styleId="Heading1">
    <w:name w:val="heading 1"/>
    <w:basedOn w:val="Normal"/>
    <w:next w:val="Normal"/>
    <w:link w:val="Heading1Char"/>
    <w:uiPriority w:val="9"/>
    <w:qFormat/>
    <w:rsid w:val="006F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EBE"/>
  </w:style>
  <w:style w:type="paragraph" w:styleId="Footer">
    <w:name w:val="footer"/>
    <w:basedOn w:val="Normal"/>
    <w:link w:val="FooterChar"/>
    <w:uiPriority w:val="99"/>
    <w:unhideWhenUsed/>
    <w:rsid w:val="003A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EBE"/>
  </w:style>
  <w:style w:type="paragraph" w:styleId="ListParagraph">
    <w:name w:val="List Paragraph"/>
    <w:basedOn w:val="Normal"/>
    <w:uiPriority w:val="34"/>
    <w:qFormat/>
    <w:rsid w:val="003A1EBE"/>
    <w:pPr>
      <w:ind w:left="720"/>
      <w:contextualSpacing/>
    </w:pPr>
  </w:style>
  <w:style w:type="table" w:styleId="TableGrid">
    <w:name w:val="Table Grid"/>
    <w:basedOn w:val="TableNormal"/>
    <w:uiPriority w:val="59"/>
    <w:rsid w:val="003A1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CA1A05"/>
    <w:pPr>
      <w:keepNext/>
      <w:keepLines/>
      <w:spacing w:before="120" w:after="120" w:line="240" w:lineRule="auto"/>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AC"/>
    <w:rPr>
      <w:rFonts w:ascii="Tahoma" w:hAnsi="Tahoma" w:cs="Tahoma"/>
      <w:sz w:val="16"/>
      <w:szCs w:val="16"/>
    </w:rPr>
  </w:style>
  <w:style w:type="character" w:customStyle="1" w:styleId="Heading1Char">
    <w:name w:val="Heading 1 Char"/>
    <w:basedOn w:val="DefaultParagraphFont"/>
    <w:link w:val="Heading1"/>
    <w:uiPriority w:val="9"/>
    <w:rsid w:val="006F23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23B7"/>
    <w:pPr>
      <w:outlineLvl w:val="9"/>
    </w:pPr>
  </w:style>
  <w:style w:type="paragraph" w:styleId="TOC2">
    <w:name w:val="toc 2"/>
    <w:basedOn w:val="Normal"/>
    <w:next w:val="Normal"/>
    <w:autoRedefine/>
    <w:uiPriority w:val="39"/>
    <w:semiHidden/>
    <w:unhideWhenUsed/>
    <w:qFormat/>
    <w:rsid w:val="006F23B7"/>
    <w:pPr>
      <w:spacing w:after="100"/>
      <w:ind w:left="220"/>
    </w:pPr>
    <w:rPr>
      <w:rFonts w:eastAsiaTheme="minorEastAsia"/>
    </w:rPr>
  </w:style>
  <w:style w:type="paragraph" w:styleId="TOC1">
    <w:name w:val="toc 1"/>
    <w:basedOn w:val="Normal"/>
    <w:next w:val="Normal"/>
    <w:autoRedefine/>
    <w:uiPriority w:val="39"/>
    <w:semiHidden/>
    <w:unhideWhenUsed/>
    <w:qFormat/>
    <w:rsid w:val="006F23B7"/>
    <w:pPr>
      <w:spacing w:after="100"/>
    </w:pPr>
    <w:rPr>
      <w:rFonts w:eastAsiaTheme="minorEastAsia"/>
    </w:rPr>
  </w:style>
  <w:style w:type="paragraph" w:styleId="TOC3">
    <w:name w:val="toc 3"/>
    <w:basedOn w:val="Normal"/>
    <w:next w:val="Normal"/>
    <w:autoRedefine/>
    <w:uiPriority w:val="39"/>
    <w:semiHidden/>
    <w:unhideWhenUsed/>
    <w:qFormat/>
    <w:rsid w:val="006F23B7"/>
    <w:pPr>
      <w:spacing w:after="100"/>
      <w:ind w:left="440"/>
    </w:pPr>
    <w:rPr>
      <w:rFonts w:eastAsiaTheme="minorEastAsia"/>
    </w:rPr>
  </w:style>
  <w:style w:type="character" w:styleId="LineNumber">
    <w:name w:val="line number"/>
    <w:basedOn w:val="DefaultParagraphFont"/>
    <w:uiPriority w:val="99"/>
    <w:semiHidden/>
    <w:unhideWhenUsed/>
    <w:rsid w:val="003A3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F65B-3944-4EE6-9F2D-E1F1A997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Carascal</dc:creator>
  <cp:lastModifiedBy>Mark Carascal</cp:lastModifiedBy>
  <cp:revision>4</cp:revision>
  <dcterms:created xsi:type="dcterms:W3CDTF">2017-09-11T01:37:00Z</dcterms:created>
  <dcterms:modified xsi:type="dcterms:W3CDTF">2017-12-20T08:36:00Z</dcterms:modified>
</cp:coreProperties>
</file>